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C9C5" w14:textId="77777777"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r w:rsidRPr="003D709D">
        <w:rPr>
          <w:spacing w:val="-1"/>
          <w:u w:val="single"/>
        </w:rPr>
        <w:t>2. sz. melléklet</w:t>
      </w:r>
    </w:p>
    <w:p w14:paraId="4F576335" w14:textId="77777777"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14:paraId="6685BD85" w14:textId="77777777"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r>
        <w:rPr>
          <w:spacing w:val="-1"/>
        </w:rPr>
        <w:t xml:space="preserve">Nyilatkozat </w:t>
      </w:r>
    </w:p>
    <w:p w14:paraId="33C48C48" w14:textId="77777777"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r>
        <w:rPr>
          <w:spacing w:val="-1"/>
        </w:rPr>
        <w:t>magyar</w:t>
      </w:r>
      <w:r>
        <w:rPr>
          <w:spacing w:val="1"/>
        </w:rPr>
        <w:t xml:space="preserve"> </w:t>
      </w:r>
      <w:r>
        <w:rPr>
          <w:spacing w:val="-1"/>
        </w:rPr>
        <w:t>állampolgár MLSZ-nél történő</w:t>
      </w:r>
      <w:r>
        <w:t xml:space="preserve"> </w:t>
      </w:r>
      <w:r>
        <w:rPr>
          <w:spacing w:val="-1"/>
        </w:rPr>
        <w:t>első</w:t>
      </w:r>
      <w:r>
        <w:rPr>
          <w:spacing w:val="-2"/>
        </w:rPr>
        <w:t xml:space="preserve"> </w:t>
      </w:r>
      <w:r>
        <w:rPr>
          <w:spacing w:val="-1"/>
        </w:rPr>
        <w:t>igazolásához</w:t>
      </w:r>
    </w:p>
    <w:p w14:paraId="16466E64" w14:textId="77777777"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14:paraId="2705A9B4" w14:textId="77777777"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r>
        <w:rPr>
          <w:rFonts w:ascii="Arial" w:hAnsi="Arial"/>
          <w:spacing w:val="-1"/>
          <w:sz w:val="20"/>
        </w:rPr>
        <w:t>Alulírott</w:t>
      </w:r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14:paraId="1F4C1AC9" w14:textId="77777777"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14:paraId="45AC53EE" w14:textId="77777777"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Születési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hely,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idő: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14:paraId="7F1CB32A" w14:textId="77777777"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14:paraId="0B124D12" w14:textId="77777777"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Lakcím: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14:paraId="582353ED" w14:textId="77777777"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14:paraId="5E578143" w14:textId="77777777"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szám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alatti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lakos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magyar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állampolgárságon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kívül</w:t>
      </w:r>
      <w:r>
        <w:rPr>
          <w:rFonts w:ascii="Arial" w:hAnsi="Arial"/>
          <w:sz w:val="20"/>
        </w:rPr>
        <w:t>:</w:t>
      </w:r>
    </w:p>
    <w:p w14:paraId="5E06E332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4946D8AB" w14:textId="77777777"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állampolgárságával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nem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rendelkezem</w:t>
      </w:r>
    </w:p>
    <w:p w14:paraId="3DF2FA5A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2D7B2D8E" w14:textId="77777777"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állampolgára</w:t>
      </w:r>
      <w:r>
        <w:rPr>
          <w:rFonts w:ascii="Arial" w:hAnsi="Arial"/>
          <w:spacing w:val="-4"/>
          <w:sz w:val="20"/>
        </w:rPr>
        <w:t xml:space="preserve"> </w:t>
      </w:r>
      <w:proofErr w:type="gramStart"/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v</w:t>
      </w:r>
      <w:r>
        <w:rPr>
          <w:rFonts w:ascii="Arial" w:hAnsi="Arial"/>
          <w:spacing w:val="-1"/>
          <w:sz w:val="20"/>
        </w:rPr>
        <w:t>agyok</w:t>
      </w:r>
      <w:proofErr w:type="gramEnd"/>
      <w:r>
        <w:rPr>
          <w:rFonts w:ascii="Arial" w:hAnsi="Arial"/>
          <w:spacing w:val="29"/>
          <w:w w:val="99"/>
          <w:sz w:val="20"/>
        </w:rPr>
        <w:t xml:space="preserve"> </w:t>
      </w:r>
    </w:p>
    <w:p w14:paraId="698F78C6" w14:textId="77777777"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14:paraId="40193C1D" w14:textId="77777777"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 w:rsidRPr="003D709D">
        <w:rPr>
          <w:rFonts w:ascii="Arial" w:hAnsi="Arial"/>
          <w:spacing w:val="-1"/>
          <w:sz w:val="20"/>
        </w:rPr>
        <w:t>Ország</w:t>
      </w:r>
      <w:r w:rsidRPr="003D709D">
        <w:rPr>
          <w:rFonts w:ascii="Arial" w:hAnsi="Arial"/>
          <w:spacing w:val="-21"/>
          <w:sz w:val="20"/>
        </w:rPr>
        <w:t xml:space="preserve"> </w:t>
      </w:r>
      <w:r w:rsidRPr="003D709D">
        <w:rPr>
          <w:rFonts w:ascii="Arial" w:hAnsi="Arial"/>
          <w:sz w:val="20"/>
        </w:rPr>
        <w:t>megnevezése: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14:paraId="23240BDD" w14:textId="77777777" w:rsidR="00157186" w:rsidRDefault="00157186" w:rsidP="00157186">
      <w:pPr>
        <w:rPr>
          <w:rFonts w:ascii="Arial" w:hAnsi="Arial"/>
          <w:sz w:val="20"/>
        </w:rPr>
      </w:pPr>
    </w:p>
    <w:p w14:paraId="38E7E345" w14:textId="77777777"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14:paraId="33069A92" w14:textId="77777777"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labdarúgás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igazolással</w:t>
      </w:r>
    </w:p>
    <w:p w14:paraId="1F6497FA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7127097D" w14:textId="77777777"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14:paraId="01A3FF0B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0B7BFB94" w14:textId="77777777"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14:paraId="2E6F012F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738D31B0" w14:textId="77777777"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14:paraId="0AB82BAF" w14:textId="77777777"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14:paraId="5670824F" w14:textId="77777777"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14:paraId="3543F135" w14:textId="77777777"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14:paraId="0A89564C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51C0657E" w14:textId="77777777"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14:paraId="5D028257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444F2F34" w14:textId="77777777"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14:paraId="2CD2B170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29EDDD78" w14:textId="77777777"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megnevezése:</w:t>
      </w:r>
      <w:r w:rsidR="00157186">
        <w:rPr>
          <w:rFonts w:ascii="Arial" w:hAnsi="Arial"/>
          <w:sz w:val="20"/>
        </w:rPr>
        <w:tab/>
      </w:r>
    </w:p>
    <w:p w14:paraId="25561EE2" w14:textId="77777777"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14:paraId="73EB9938" w14:textId="77777777"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14:paraId="3061E05F" w14:textId="77777777" w:rsidR="002113C5" w:rsidRDefault="002113C5" w:rsidP="00157186">
      <w:pPr>
        <w:rPr>
          <w:rFonts w:ascii="Arial" w:hAnsi="Arial"/>
          <w:spacing w:val="-1"/>
          <w:sz w:val="20"/>
        </w:rPr>
      </w:pPr>
      <w:r>
        <w:rPr>
          <w:rFonts w:ascii="Arial" w:hAnsi="Arial"/>
          <w:sz w:val="20"/>
        </w:rPr>
        <w:t>Kijelentem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hogy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Magyarországon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kívül,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másik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országban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strandlabdarúgás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szakágban</w:t>
      </w:r>
      <w:r w:rsidR="000C44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</w:rPr>
        <w:t>igazolással</w:t>
      </w:r>
    </w:p>
    <w:p w14:paraId="35E96D10" w14:textId="77777777"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14:paraId="5709BC67" w14:textId="77777777"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rendelkezem</w:t>
      </w:r>
    </w:p>
    <w:p w14:paraId="2B8DA119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14:paraId="736A0236" w14:textId="77777777"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rendelkezem</w:t>
      </w:r>
    </w:p>
    <w:p w14:paraId="44E3D26B" w14:textId="77777777"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14:paraId="730C3600" w14:textId="77777777"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Ország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sportszervezet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megnevezése:</w:t>
      </w:r>
      <w:r w:rsidR="00157186">
        <w:rPr>
          <w:rFonts w:ascii="Arial" w:hAnsi="Arial"/>
          <w:spacing w:val="-1"/>
          <w:sz w:val="20"/>
        </w:rPr>
        <w:tab/>
      </w:r>
    </w:p>
    <w:p w14:paraId="368083C1" w14:textId="77777777"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14:paraId="7B4B505C" w14:textId="77777777"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14:paraId="1356E40B" w14:textId="77777777"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Kijelentem,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fenti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adatok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valóságnak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megfelelőek,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továbbá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tudomásul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veszem,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hogy</w:t>
      </w:r>
      <w:r>
        <w:rPr>
          <w:rFonts w:ascii="Arial" w:hAnsi="Arial"/>
          <w:spacing w:val="64"/>
          <w:w w:val="99"/>
          <w:sz w:val="20"/>
        </w:rPr>
        <w:t xml:space="preserve"> </w:t>
      </w:r>
      <w:r>
        <w:rPr>
          <w:rFonts w:ascii="Arial" w:hAnsi="Arial"/>
          <w:sz w:val="20"/>
        </w:rPr>
        <w:t>amennyiben a fenti adatok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valótlansága</w:t>
      </w:r>
      <w:r>
        <w:rPr>
          <w:rFonts w:ascii="Arial" w:hAnsi="Arial"/>
          <w:sz w:val="20"/>
        </w:rPr>
        <w:t xml:space="preserve"> bebizonyosodik,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úgy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ellenem</w:t>
      </w:r>
      <w:r>
        <w:rPr>
          <w:rFonts w:ascii="Arial" w:hAnsi="Arial"/>
          <w:spacing w:val="3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és  az</w:t>
      </w:r>
      <w:proofErr w:type="gramEnd"/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engem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szerepeltető</w:t>
      </w:r>
      <w:r>
        <w:rPr>
          <w:rFonts w:ascii="Arial" w:hAnsi="Arial"/>
          <w:spacing w:val="3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sportszervezet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ellen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az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vagy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annak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illetékes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szerve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fegyelmi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eljárást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kezdeményezhet.</w:t>
      </w:r>
    </w:p>
    <w:p w14:paraId="07772EF9" w14:textId="77777777"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14:paraId="0251CA0C" w14:textId="77777777"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14:paraId="16C0DBB2" w14:textId="77777777"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14:paraId="7FB8EB04" w14:textId="77777777"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14:paraId="741D07DD" w14:textId="77777777"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14:paraId="18C39C9A" w14:textId="77777777"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14:paraId="235B8867" w14:textId="77777777"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14:paraId="098CA3B3" w14:textId="77777777"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14:paraId="7370BA0E" w14:textId="77777777"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8"/>
          <w:sz w:val="20"/>
        </w:rPr>
        <w:t xml:space="preserve"> </w:t>
      </w:r>
      <w:r w:rsidR="000C442A">
        <w:rPr>
          <w:rFonts w:ascii="Arial" w:hAnsi="Arial"/>
          <w:sz w:val="20"/>
        </w:rPr>
        <w:t>aláírása</w:t>
      </w:r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 l</w:t>
      </w:r>
      <w:r w:rsidR="002113C5">
        <w:rPr>
          <w:rFonts w:ascii="Arial" w:hAnsi="Arial"/>
          <w:sz w:val="20"/>
        </w:rPr>
        <w:t>abdarúgó</w:t>
      </w:r>
      <w:r w:rsidR="002113C5">
        <w:rPr>
          <w:rFonts w:ascii="Arial" w:hAnsi="Arial"/>
          <w:spacing w:val="-1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törvényes</w:t>
      </w:r>
      <w:r w:rsidR="002113C5">
        <w:rPr>
          <w:rFonts w:ascii="Arial" w:hAnsi="Arial"/>
          <w:spacing w:val="24"/>
          <w:w w:val="99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képviselőjének</w:t>
      </w:r>
      <w:r w:rsidR="002113C5">
        <w:rPr>
          <w:rFonts w:ascii="Arial" w:hAnsi="Arial"/>
          <w:spacing w:val="-18"/>
          <w:sz w:val="20"/>
        </w:rPr>
        <w:t xml:space="preserve"> </w:t>
      </w:r>
      <w:r w:rsidR="002113C5">
        <w:rPr>
          <w:rFonts w:ascii="Arial" w:hAnsi="Arial"/>
          <w:spacing w:val="-1"/>
          <w:sz w:val="20"/>
        </w:rPr>
        <w:t>aláírása</w:t>
      </w:r>
    </w:p>
    <w:p w14:paraId="469E957C" w14:textId="77777777"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14:paraId="4CD98D30" w14:textId="77777777"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ölt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ési</w:t>
      </w:r>
      <w:r>
        <w:rPr>
          <w:rFonts w:ascii="Arial" w:hAnsi="Arial"/>
          <w:i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út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mut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14:paraId="510A4DCB" w14:textId="77777777"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Válaszadáskor</w:t>
      </w:r>
      <w:r>
        <w:rPr>
          <w:rFonts w:ascii="Arial" w:hAnsi="Arial"/>
          <w:i/>
          <w:sz w:val="16"/>
        </w:rPr>
        <w:t xml:space="preserve"> a </w:t>
      </w:r>
      <w:r>
        <w:rPr>
          <w:rFonts w:ascii="Arial" w:hAnsi="Arial"/>
          <w:i/>
          <w:spacing w:val="-1"/>
          <w:sz w:val="16"/>
        </w:rPr>
        <w:t>megfelelő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választ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aláhúzással kell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jelölni.</w:t>
      </w:r>
    </w:p>
    <w:p w14:paraId="1357390B" w14:textId="160343B9"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Bármely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válasz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megjelölése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esetén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igazoló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lapot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és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jelen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nyilatkozatot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budapesti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vagy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az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illetékes</w:t>
      </w:r>
      <w:r>
        <w:rPr>
          <w:rFonts w:ascii="Arial" w:hAnsi="Arial"/>
          <w:i/>
          <w:spacing w:val="9"/>
          <w:sz w:val="16"/>
        </w:rPr>
        <w:t xml:space="preserve"> </w:t>
      </w:r>
      <w:r w:rsidR="00F0737D">
        <w:rPr>
          <w:rFonts w:ascii="Arial" w:hAnsi="Arial"/>
          <w:i/>
          <w:spacing w:val="9"/>
          <w:sz w:val="16"/>
        </w:rPr>
        <w:t>vár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igazgatósága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 xml:space="preserve">köteles továbbítani </w:t>
      </w:r>
      <w:r>
        <w:rPr>
          <w:rFonts w:ascii="Arial" w:hAnsi="Arial"/>
          <w:i/>
          <w:sz w:val="16"/>
        </w:rPr>
        <w:t>az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részére.</w:t>
      </w:r>
    </w:p>
    <w:p w14:paraId="14341BBD" w14:textId="77777777"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nyilatkozattal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egyidejűleg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minden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esetben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r>
        <w:rPr>
          <w:rFonts w:ascii="Arial" w:hAnsi="Arial"/>
          <w:i/>
          <w:spacing w:val="-1"/>
          <w:sz w:val="16"/>
        </w:rPr>
        <w:t>labdarúgó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eredeti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születési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anyakönyvi</w:t>
      </w:r>
      <w:r>
        <w:rPr>
          <w:rFonts w:ascii="Arial" w:hAnsi="Arial"/>
          <w:i/>
          <w:spacing w:val="-2"/>
          <w:sz w:val="16"/>
        </w:rPr>
        <w:t xml:space="preserve"> kivonatának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másolata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 w16cid:durableId="542981356">
    <w:abstractNumId w:val="0"/>
  </w:num>
  <w:num w:numId="2" w16cid:durableId="134760838">
    <w:abstractNumId w:val="5"/>
  </w:num>
  <w:num w:numId="3" w16cid:durableId="499926633">
    <w:abstractNumId w:val="1"/>
  </w:num>
  <w:num w:numId="4" w16cid:durableId="1245265351">
    <w:abstractNumId w:val="4"/>
  </w:num>
  <w:num w:numId="5" w16cid:durableId="1275332029">
    <w:abstractNumId w:val="3"/>
  </w:num>
  <w:num w:numId="6" w16cid:durableId="380329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664526"/>
    <w:rsid w:val="00C575DF"/>
    <w:rsid w:val="00D35250"/>
    <w:rsid w:val="00DA3286"/>
    <w:rsid w:val="00E94B3F"/>
    <w:rsid w:val="00F0737D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587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Koordinator FeMeLaSz</cp:lastModifiedBy>
  <cp:revision>3</cp:revision>
  <dcterms:created xsi:type="dcterms:W3CDTF">2018-06-27T09:07:00Z</dcterms:created>
  <dcterms:modified xsi:type="dcterms:W3CDTF">2023-04-26T07:58:00Z</dcterms:modified>
</cp:coreProperties>
</file>