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3254" w14:textId="77777777" w:rsidR="00AD5DD0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BESZÉDES JÓZSEF </w:t>
      </w:r>
    </w:p>
    <w:p w14:paraId="02A69F61" w14:textId="60009E91" w:rsidR="00AD5DD0" w:rsidRPr="00A549EB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ÖREGFIÚK </w:t>
      </w:r>
      <w:r w:rsidRPr="00A549EB">
        <w:rPr>
          <w:b/>
          <w:sz w:val="32"/>
          <w:szCs w:val="32"/>
        </w:rPr>
        <w:t xml:space="preserve">TEREMLABDARÚGÓ </w:t>
      </w:r>
      <w:r>
        <w:rPr>
          <w:b/>
          <w:sz w:val="32"/>
          <w:szCs w:val="32"/>
        </w:rPr>
        <w:t>EMLÉKT</w:t>
      </w:r>
      <w:r w:rsidRPr="00A549EB">
        <w:rPr>
          <w:b/>
          <w:sz w:val="32"/>
          <w:szCs w:val="32"/>
        </w:rPr>
        <w:t>ORNA</w:t>
      </w:r>
      <w:r>
        <w:rPr>
          <w:b/>
          <w:sz w:val="32"/>
          <w:szCs w:val="32"/>
        </w:rPr>
        <w:t xml:space="preserve"> 20</w:t>
      </w:r>
      <w:r w:rsidR="00857889">
        <w:rPr>
          <w:b/>
          <w:sz w:val="32"/>
          <w:szCs w:val="32"/>
        </w:rPr>
        <w:t>2</w:t>
      </w:r>
      <w:r w:rsidR="00CD108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</w:p>
    <w:p w14:paraId="4D3CFE11" w14:textId="77777777" w:rsidR="00AD5DD0" w:rsidRPr="00A549EB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SORSOLÁS </w:t>
      </w:r>
    </w:p>
    <w:p w14:paraId="37EBA400" w14:textId="77777777" w:rsidR="000A17A7" w:rsidRDefault="000A17A7"/>
    <w:p w14:paraId="65FF6BF7" w14:textId="77777777" w:rsidR="00AD5DD0" w:rsidRDefault="00AD5DD0"/>
    <w:p w14:paraId="12DDC603" w14:textId="0961A244" w:rsidR="00AD5DD0" w:rsidRDefault="00AD5DD0" w:rsidP="00AD5DD0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A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</w:t>
      </w:r>
      <w:r w:rsidR="00857889">
        <w:rPr>
          <w:rFonts w:eastAsia="Times New Roman"/>
          <w:sz w:val="28"/>
        </w:rPr>
        <w:t>2</w:t>
      </w:r>
      <w:r w:rsidR="00CD108C">
        <w:rPr>
          <w:rFonts w:eastAsia="Times New Roman"/>
          <w:sz w:val="28"/>
        </w:rPr>
        <w:t>3</w:t>
      </w:r>
      <w:r>
        <w:rPr>
          <w:rFonts w:eastAsia="Times New Roman"/>
          <w:sz w:val="28"/>
        </w:rPr>
        <w:t xml:space="preserve">. </w:t>
      </w:r>
      <w:r w:rsidR="00857889">
        <w:rPr>
          <w:rFonts w:eastAsia="Times New Roman"/>
          <w:sz w:val="28"/>
        </w:rPr>
        <w:t xml:space="preserve">február </w:t>
      </w:r>
      <w:r w:rsidR="00CD108C">
        <w:rPr>
          <w:rFonts w:eastAsia="Times New Roman"/>
          <w:sz w:val="28"/>
        </w:rPr>
        <w:t>4</w:t>
      </w:r>
      <w:r w:rsidRPr="00AD5DD0">
        <w:rPr>
          <w:rFonts w:eastAsia="Times New Roman"/>
          <w:sz w:val="28"/>
        </w:rPr>
        <w:t>. (</w:t>
      </w:r>
      <w:r w:rsidR="00857889"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988"/>
        <w:gridCol w:w="2812"/>
        <w:gridCol w:w="2784"/>
        <w:gridCol w:w="1687"/>
      </w:tblGrid>
      <w:tr w:rsidR="00CD108C" w:rsidRPr="00263238" w14:paraId="79AA9921" w14:textId="77777777" w:rsidTr="002C0C7B">
        <w:tc>
          <w:tcPr>
            <w:tcW w:w="1089" w:type="dxa"/>
            <w:shd w:val="pct12" w:color="auto" w:fill="auto"/>
          </w:tcPr>
          <w:p w14:paraId="2BF93627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129F376F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011E58D2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04422C50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5CE24E37" w14:textId="77777777" w:rsidTr="002C0C7B">
        <w:trPr>
          <w:cantSplit/>
        </w:trPr>
        <w:tc>
          <w:tcPr>
            <w:tcW w:w="1089" w:type="dxa"/>
          </w:tcPr>
          <w:p w14:paraId="20C188CD" w14:textId="0BD42D9E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BA9D3CD" w14:textId="0A012127" w:rsidR="00CD108C" w:rsidRPr="00263238" w:rsidRDefault="00963989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9,00</w:t>
            </w:r>
          </w:p>
        </w:tc>
        <w:tc>
          <w:tcPr>
            <w:tcW w:w="2872" w:type="dxa"/>
          </w:tcPr>
          <w:p w14:paraId="7D2F2334" w14:textId="2BF9B4B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63989">
              <w:rPr>
                <w:rFonts w:eastAsia="Times New Roman"/>
                <w:sz w:val="28"/>
              </w:rPr>
              <w:t>Videoton BKE</w:t>
            </w:r>
          </w:p>
        </w:tc>
        <w:tc>
          <w:tcPr>
            <w:tcW w:w="2843" w:type="dxa"/>
          </w:tcPr>
          <w:p w14:paraId="146689E3" w14:textId="556A4F2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1696" w:type="dxa"/>
          </w:tcPr>
          <w:p w14:paraId="3CC4970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13719D3C" w14:textId="77777777" w:rsidTr="002C0C7B">
        <w:trPr>
          <w:cantSplit/>
        </w:trPr>
        <w:tc>
          <w:tcPr>
            <w:tcW w:w="1089" w:type="dxa"/>
          </w:tcPr>
          <w:p w14:paraId="70DF850B" w14:textId="65E6B142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49FFFADF" w14:textId="05EB003F" w:rsidR="00CD108C" w:rsidRPr="00263238" w:rsidRDefault="00963989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9,00</w:t>
            </w:r>
          </w:p>
        </w:tc>
        <w:tc>
          <w:tcPr>
            <w:tcW w:w="2872" w:type="dxa"/>
          </w:tcPr>
          <w:p w14:paraId="7C480ADC" w14:textId="260B3A2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963989">
              <w:rPr>
                <w:rFonts w:eastAsia="Times New Roman"/>
                <w:sz w:val="28"/>
              </w:rPr>
              <w:t>Fehérvárcsurgó</w:t>
            </w:r>
          </w:p>
        </w:tc>
        <w:tc>
          <w:tcPr>
            <w:tcW w:w="2843" w:type="dxa"/>
          </w:tcPr>
          <w:p w14:paraId="72D58F8E" w14:textId="55C424B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Seregélyes</w:t>
            </w:r>
          </w:p>
        </w:tc>
        <w:tc>
          <w:tcPr>
            <w:tcW w:w="1696" w:type="dxa"/>
          </w:tcPr>
          <w:p w14:paraId="05F141A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7B953B0E" w14:textId="77777777" w:rsidTr="002C0C7B">
        <w:trPr>
          <w:cantSplit/>
        </w:trPr>
        <w:tc>
          <w:tcPr>
            <w:tcW w:w="1089" w:type="dxa"/>
          </w:tcPr>
          <w:p w14:paraId="08A9C54A" w14:textId="5E2B1DE9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74026E16" w14:textId="03C8D378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11,00</w:t>
            </w:r>
          </w:p>
        </w:tc>
        <w:tc>
          <w:tcPr>
            <w:tcW w:w="2872" w:type="dxa"/>
          </w:tcPr>
          <w:p w14:paraId="1C4649C4" w14:textId="2596CAEA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63989">
              <w:rPr>
                <w:rFonts w:eastAsia="Times New Roman"/>
                <w:sz w:val="28"/>
              </w:rPr>
              <w:t>Videoton BKE</w:t>
            </w:r>
          </w:p>
        </w:tc>
        <w:tc>
          <w:tcPr>
            <w:tcW w:w="2843" w:type="dxa"/>
          </w:tcPr>
          <w:p w14:paraId="4F889CC6" w14:textId="62FF311C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 w:rsidR="00963989">
              <w:rPr>
                <w:rFonts w:eastAsia="Times New Roman"/>
                <w:sz w:val="28"/>
              </w:rPr>
              <w:t xml:space="preserve"> Fehérvárcsurgó</w:t>
            </w:r>
          </w:p>
        </w:tc>
        <w:tc>
          <w:tcPr>
            <w:tcW w:w="1696" w:type="dxa"/>
          </w:tcPr>
          <w:p w14:paraId="46F3371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7918031A" w14:textId="77777777" w:rsidTr="002C0C7B">
        <w:trPr>
          <w:cantSplit/>
        </w:trPr>
        <w:tc>
          <w:tcPr>
            <w:tcW w:w="1089" w:type="dxa"/>
          </w:tcPr>
          <w:p w14:paraId="27076FCA" w14:textId="3727689C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63585AD8" w14:textId="3115B5B8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11,00</w:t>
            </w:r>
          </w:p>
        </w:tc>
        <w:tc>
          <w:tcPr>
            <w:tcW w:w="2872" w:type="dxa"/>
          </w:tcPr>
          <w:p w14:paraId="4FA1EEBA" w14:textId="6A6B8B3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963989"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2843" w:type="dxa"/>
          </w:tcPr>
          <w:p w14:paraId="125042BE" w14:textId="21CAC61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Seregélyes</w:t>
            </w:r>
          </w:p>
        </w:tc>
        <w:tc>
          <w:tcPr>
            <w:tcW w:w="1696" w:type="dxa"/>
          </w:tcPr>
          <w:p w14:paraId="2C1D3F7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446847D2" w14:textId="77777777" w:rsidTr="002C0C7B">
        <w:trPr>
          <w:cantSplit/>
        </w:trPr>
        <w:tc>
          <w:tcPr>
            <w:tcW w:w="1089" w:type="dxa"/>
          </w:tcPr>
          <w:p w14:paraId="293C04F7" w14:textId="7DE4F0E6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7E974FC5" w14:textId="6C1A102C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13,00</w:t>
            </w:r>
          </w:p>
        </w:tc>
        <w:tc>
          <w:tcPr>
            <w:tcW w:w="2872" w:type="dxa"/>
          </w:tcPr>
          <w:p w14:paraId="0DDC22D1" w14:textId="7B1E2A2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Seregélyes</w:t>
            </w:r>
          </w:p>
        </w:tc>
        <w:tc>
          <w:tcPr>
            <w:tcW w:w="2843" w:type="dxa"/>
          </w:tcPr>
          <w:p w14:paraId="51307548" w14:textId="24F3453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63989">
              <w:rPr>
                <w:rFonts w:eastAsia="Times New Roman"/>
                <w:sz w:val="28"/>
              </w:rPr>
              <w:t>Videoton BKE</w:t>
            </w:r>
          </w:p>
        </w:tc>
        <w:tc>
          <w:tcPr>
            <w:tcW w:w="1696" w:type="dxa"/>
          </w:tcPr>
          <w:p w14:paraId="4B101E5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3F071972" w14:textId="77777777" w:rsidTr="002C0C7B">
        <w:trPr>
          <w:cantSplit/>
        </w:trPr>
        <w:tc>
          <w:tcPr>
            <w:tcW w:w="1089" w:type="dxa"/>
          </w:tcPr>
          <w:p w14:paraId="6F980BD1" w14:textId="52FAABA7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370A4A89" w14:textId="6E668624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13,00</w:t>
            </w:r>
          </w:p>
        </w:tc>
        <w:tc>
          <w:tcPr>
            <w:tcW w:w="2872" w:type="dxa"/>
          </w:tcPr>
          <w:p w14:paraId="20DA3C1E" w14:textId="447E49A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963989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843" w:type="dxa"/>
          </w:tcPr>
          <w:p w14:paraId="6F411646" w14:textId="2BFAF27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Fehérvárcsurgó</w:t>
            </w:r>
          </w:p>
        </w:tc>
        <w:tc>
          <w:tcPr>
            <w:tcW w:w="1696" w:type="dxa"/>
          </w:tcPr>
          <w:p w14:paraId="2F00714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0E680408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138"/>
        <w:gridCol w:w="620"/>
        <w:gridCol w:w="612"/>
        <w:gridCol w:w="612"/>
        <w:gridCol w:w="818"/>
        <w:gridCol w:w="805"/>
      </w:tblGrid>
      <w:tr w:rsidR="00CD108C" w:rsidRPr="00263238" w14:paraId="518E97E9" w14:textId="77777777" w:rsidTr="002C0C7B">
        <w:trPr>
          <w:cantSplit/>
          <w:jc w:val="center"/>
        </w:trPr>
        <w:tc>
          <w:tcPr>
            <w:tcW w:w="1470" w:type="dxa"/>
          </w:tcPr>
          <w:p w14:paraId="476F63A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174FA33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6536284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69B368A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22C2D87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27F7022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263238">
              <w:rPr>
                <w:rFonts w:eastAsia="Times New Roman"/>
                <w:sz w:val="28"/>
              </w:rPr>
              <w:t>G.a</w:t>
            </w:r>
            <w:proofErr w:type="spellEnd"/>
            <w:r w:rsidRPr="00263238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14:paraId="4A198EF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6FF127BA" w14:textId="77777777" w:rsidTr="002C0C7B">
        <w:trPr>
          <w:cantSplit/>
          <w:jc w:val="center"/>
        </w:trPr>
        <w:tc>
          <w:tcPr>
            <w:tcW w:w="1470" w:type="dxa"/>
          </w:tcPr>
          <w:p w14:paraId="66669AF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954B17B" w14:textId="3786E2D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63989">
              <w:rPr>
                <w:rFonts w:eastAsia="Times New Roman"/>
                <w:sz w:val="28"/>
              </w:rPr>
              <w:t>Videoton BKE</w:t>
            </w:r>
          </w:p>
        </w:tc>
        <w:tc>
          <w:tcPr>
            <w:tcW w:w="620" w:type="dxa"/>
          </w:tcPr>
          <w:p w14:paraId="11297FC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0186CD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4414ECC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71CCFC6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5FFC5FB9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493D1A91" w14:textId="77777777" w:rsidTr="002C0C7B">
        <w:trPr>
          <w:cantSplit/>
          <w:jc w:val="center"/>
        </w:trPr>
        <w:tc>
          <w:tcPr>
            <w:tcW w:w="1470" w:type="dxa"/>
          </w:tcPr>
          <w:p w14:paraId="118DFD8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F4356A5" w14:textId="6C37B6E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963989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620" w:type="dxa"/>
          </w:tcPr>
          <w:p w14:paraId="255FB96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459815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8C47C7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04E6C29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23C4A00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210E2102" w14:textId="77777777" w:rsidTr="002C0C7B">
        <w:trPr>
          <w:cantSplit/>
          <w:jc w:val="center"/>
        </w:trPr>
        <w:tc>
          <w:tcPr>
            <w:tcW w:w="1470" w:type="dxa"/>
          </w:tcPr>
          <w:p w14:paraId="4831129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1DA292CE" w14:textId="68E0AEB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963989">
              <w:rPr>
                <w:rFonts w:eastAsia="Times New Roman"/>
                <w:sz w:val="28"/>
              </w:rPr>
              <w:t>Fehérvárcsurgó</w:t>
            </w:r>
          </w:p>
        </w:tc>
        <w:tc>
          <w:tcPr>
            <w:tcW w:w="620" w:type="dxa"/>
          </w:tcPr>
          <w:p w14:paraId="00E6B6E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2E03ECD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7A12ED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2D900CA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0A42003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2F51F552" w14:textId="77777777" w:rsidTr="002C0C7B">
        <w:trPr>
          <w:cantSplit/>
          <w:jc w:val="center"/>
        </w:trPr>
        <w:tc>
          <w:tcPr>
            <w:tcW w:w="1470" w:type="dxa"/>
          </w:tcPr>
          <w:p w14:paraId="36150EF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60EBC6E9" w14:textId="5A900F1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963989">
              <w:rPr>
                <w:rFonts w:eastAsia="Times New Roman"/>
                <w:sz w:val="28"/>
              </w:rPr>
              <w:t>Seregélyes</w:t>
            </w:r>
          </w:p>
        </w:tc>
        <w:tc>
          <w:tcPr>
            <w:tcW w:w="620" w:type="dxa"/>
          </w:tcPr>
          <w:p w14:paraId="503AC6C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9E90DA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CBE5499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2CC07EF9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6FD3E70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75006A41" w14:textId="1A17DDC5" w:rsidR="00CD108C" w:rsidRDefault="00CD108C" w:rsidP="00AD5DD0">
      <w:pPr>
        <w:jc w:val="center"/>
        <w:rPr>
          <w:rFonts w:eastAsia="Times New Roman"/>
          <w:sz w:val="28"/>
        </w:rPr>
      </w:pPr>
    </w:p>
    <w:p w14:paraId="20A386EA" w14:textId="77777777" w:rsidR="00CD108C" w:rsidRPr="00AD5DD0" w:rsidRDefault="00CD108C" w:rsidP="00AD5DD0">
      <w:pPr>
        <w:jc w:val="center"/>
        <w:rPr>
          <w:rFonts w:eastAsia="Times New Roman"/>
          <w:sz w:val="28"/>
        </w:rPr>
      </w:pPr>
    </w:p>
    <w:p w14:paraId="2E63091E" w14:textId="2C4A53F6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B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993"/>
        <w:gridCol w:w="2806"/>
        <w:gridCol w:w="2778"/>
        <w:gridCol w:w="1690"/>
      </w:tblGrid>
      <w:tr w:rsidR="00CD108C" w:rsidRPr="00263238" w14:paraId="280C4D9F" w14:textId="77777777" w:rsidTr="002C0C7B">
        <w:tc>
          <w:tcPr>
            <w:tcW w:w="1089" w:type="dxa"/>
            <w:shd w:val="pct12" w:color="auto" w:fill="auto"/>
          </w:tcPr>
          <w:p w14:paraId="28619C3E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43B3AFEB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5F70A974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0021B43E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448A4749" w14:textId="77777777" w:rsidTr="002C0C7B">
        <w:trPr>
          <w:cantSplit/>
        </w:trPr>
        <w:tc>
          <w:tcPr>
            <w:tcW w:w="1089" w:type="dxa"/>
          </w:tcPr>
          <w:p w14:paraId="7B0A8ED9" w14:textId="7598087F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5F170B00" w14:textId="00C233B2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9,20</w:t>
            </w:r>
          </w:p>
        </w:tc>
        <w:tc>
          <w:tcPr>
            <w:tcW w:w="2872" w:type="dxa"/>
          </w:tcPr>
          <w:p w14:paraId="120DD5B2" w14:textId="59BB971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471AF"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2843" w:type="dxa"/>
          </w:tcPr>
          <w:p w14:paraId="37CBC736" w14:textId="76AFB82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="009471AF">
              <w:rPr>
                <w:rFonts w:eastAsia="Times New Roman"/>
                <w:sz w:val="28"/>
              </w:rPr>
              <w:t xml:space="preserve"> Gárdony</w:t>
            </w:r>
          </w:p>
        </w:tc>
        <w:tc>
          <w:tcPr>
            <w:tcW w:w="1696" w:type="dxa"/>
          </w:tcPr>
          <w:p w14:paraId="1FA6294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2714116F" w14:textId="77777777" w:rsidTr="002C0C7B">
        <w:trPr>
          <w:cantSplit/>
        </w:trPr>
        <w:tc>
          <w:tcPr>
            <w:tcW w:w="1089" w:type="dxa"/>
          </w:tcPr>
          <w:p w14:paraId="07DD81BB" w14:textId="648AE061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57C69DFA" w14:textId="66491EBB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9,20</w:t>
            </w:r>
          </w:p>
        </w:tc>
        <w:tc>
          <w:tcPr>
            <w:tcW w:w="2872" w:type="dxa"/>
          </w:tcPr>
          <w:p w14:paraId="79A75EC0" w14:textId="44CE073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 w:rsidR="00F14DA7"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Aba Sárvíz</w:t>
            </w:r>
          </w:p>
        </w:tc>
        <w:tc>
          <w:tcPr>
            <w:tcW w:w="2843" w:type="dxa"/>
          </w:tcPr>
          <w:p w14:paraId="24EAF146" w14:textId="5AA769F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1696" w:type="dxa"/>
          </w:tcPr>
          <w:p w14:paraId="6436D84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36DC8843" w14:textId="77777777" w:rsidTr="002C0C7B">
        <w:trPr>
          <w:cantSplit/>
        </w:trPr>
        <w:tc>
          <w:tcPr>
            <w:tcW w:w="1089" w:type="dxa"/>
          </w:tcPr>
          <w:p w14:paraId="47ED898B" w14:textId="3ECEC6F9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7EC27880" w14:textId="634298A5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11,20</w:t>
            </w:r>
          </w:p>
        </w:tc>
        <w:tc>
          <w:tcPr>
            <w:tcW w:w="2872" w:type="dxa"/>
          </w:tcPr>
          <w:p w14:paraId="0595D2FF" w14:textId="0C9F735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471AF"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2843" w:type="dxa"/>
          </w:tcPr>
          <w:p w14:paraId="5FCC23ED" w14:textId="42273FC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Aba Sárvíz</w:t>
            </w:r>
          </w:p>
        </w:tc>
        <w:tc>
          <w:tcPr>
            <w:tcW w:w="1696" w:type="dxa"/>
          </w:tcPr>
          <w:p w14:paraId="358B2A2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0C231E56" w14:textId="77777777" w:rsidTr="002C0C7B">
        <w:trPr>
          <w:cantSplit/>
        </w:trPr>
        <w:tc>
          <w:tcPr>
            <w:tcW w:w="1089" w:type="dxa"/>
          </w:tcPr>
          <w:p w14:paraId="45643C5E" w14:textId="1DB42137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316CCDAC" w14:textId="5315A35B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11,20</w:t>
            </w:r>
          </w:p>
        </w:tc>
        <w:tc>
          <w:tcPr>
            <w:tcW w:w="2872" w:type="dxa"/>
          </w:tcPr>
          <w:p w14:paraId="361B0C10" w14:textId="6FA4EF0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9471AF">
              <w:rPr>
                <w:rFonts w:eastAsia="Times New Roman"/>
                <w:sz w:val="28"/>
              </w:rPr>
              <w:t>Gárdony</w:t>
            </w:r>
          </w:p>
        </w:tc>
        <w:tc>
          <w:tcPr>
            <w:tcW w:w="2843" w:type="dxa"/>
          </w:tcPr>
          <w:p w14:paraId="46AA8DB7" w14:textId="76C636B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1696" w:type="dxa"/>
          </w:tcPr>
          <w:p w14:paraId="180B7F6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753B9A0D" w14:textId="77777777" w:rsidTr="002C0C7B">
        <w:trPr>
          <w:cantSplit/>
        </w:trPr>
        <w:tc>
          <w:tcPr>
            <w:tcW w:w="1089" w:type="dxa"/>
          </w:tcPr>
          <w:p w14:paraId="3A4F7826" w14:textId="226AFDE5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15C11868" w14:textId="4B4CEC26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13,20</w:t>
            </w:r>
          </w:p>
        </w:tc>
        <w:tc>
          <w:tcPr>
            <w:tcW w:w="2872" w:type="dxa"/>
          </w:tcPr>
          <w:p w14:paraId="2BD21604" w14:textId="05E01CC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2843" w:type="dxa"/>
          </w:tcPr>
          <w:p w14:paraId="35A34ED3" w14:textId="5C19B13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471AF"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1696" w:type="dxa"/>
          </w:tcPr>
          <w:p w14:paraId="5513D76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42926D18" w14:textId="77777777" w:rsidTr="002C0C7B">
        <w:trPr>
          <w:cantSplit/>
        </w:trPr>
        <w:tc>
          <w:tcPr>
            <w:tcW w:w="1089" w:type="dxa"/>
          </w:tcPr>
          <w:p w14:paraId="0A91ECCC" w14:textId="7D9AF588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B35FC31" w14:textId="1EBFEA1D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13,20</w:t>
            </w:r>
          </w:p>
        </w:tc>
        <w:tc>
          <w:tcPr>
            <w:tcW w:w="2872" w:type="dxa"/>
          </w:tcPr>
          <w:p w14:paraId="0118B27B" w14:textId="33828666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9471AF">
              <w:rPr>
                <w:rFonts w:eastAsia="Times New Roman"/>
                <w:sz w:val="28"/>
              </w:rPr>
              <w:t xml:space="preserve"> Gárdony</w:t>
            </w:r>
          </w:p>
        </w:tc>
        <w:tc>
          <w:tcPr>
            <w:tcW w:w="2843" w:type="dxa"/>
          </w:tcPr>
          <w:p w14:paraId="2B83C185" w14:textId="2D2E0CA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Aba Sárvíz</w:t>
            </w:r>
          </w:p>
        </w:tc>
        <w:tc>
          <w:tcPr>
            <w:tcW w:w="1696" w:type="dxa"/>
          </w:tcPr>
          <w:p w14:paraId="78A3E4E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066FFFDF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4129"/>
        <w:gridCol w:w="620"/>
        <w:gridCol w:w="614"/>
        <w:gridCol w:w="614"/>
        <w:gridCol w:w="820"/>
        <w:gridCol w:w="806"/>
      </w:tblGrid>
      <w:tr w:rsidR="00CD108C" w:rsidRPr="00263238" w14:paraId="015DA8E7" w14:textId="77777777" w:rsidTr="002C0C7B">
        <w:trPr>
          <w:cantSplit/>
          <w:jc w:val="center"/>
        </w:trPr>
        <w:tc>
          <w:tcPr>
            <w:tcW w:w="1470" w:type="dxa"/>
          </w:tcPr>
          <w:p w14:paraId="11B7D2C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541EAC3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37C14DC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0DD109E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2774E6F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4ACE411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263238">
              <w:rPr>
                <w:rFonts w:eastAsia="Times New Roman"/>
                <w:sz w:val="28"/>
              </w:rPr>
              <w:t>G.a</w:t>
            </w:r>
            <w:proofErr w:type="spellEnd"/>
            <w:r w:rsidRPr="00263238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14:paraId="65A4E12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5BE6F006" w14:textId="77777777" w:rsidTr="002C0C7B">
        <w:trPr>
          <w:cantSplit/>
          <w:jc w:val="center"/>
        </w:trPr>
        <w:tc>
          <w:tcPr>
            <w:tcW w:w="1470" w:type="dxa"/>
          </w:tcPr>
          <w:p w14:paraId="0125475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E2E8889" w14:textId="1FDCA89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471AF"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620" w:type="dxa"/>
          </w:tcPr>
          <w:p w14:paraId="2A38AA0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ADF86D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4C45332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15C801C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34F952B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463C5535" w14:textId="77777777" w:rsidTr="002C0C7B">
        <w:trPr>
          <w:cantSplit/>
          <w:jc w:val="center"/>
        </w:trPr>
        <w:tc>
          <w:tcPr>
            <w:tcW w:w="1470" w:type="dxa"/>
          </w:tcPr>
          <w:p w14:paraId="4593033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33EEA062" w14:textId="181A39F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9471AF">
              <w:rPr>
                <w:rFonts w:eastAsia="Times New Roman"/>
                <w:sz w:val="28"/>
              </w:rPr>
              <w:t xml:space="preserve"> Gárdony</w:t>
            </w:r>
          </w:p>
        </w:tc>
        <w:tc>
          <w:tcPr>
            <w:tcW w:w="620" w:type="dxa"/>
          </w:tcPr>
          <w:p w14:paraId="648B95C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9FF079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27D3A43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7D50BDA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1D89B04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4B91C55D" w14:textId="77777777" w:rsidTr="002C0C7B">
        <w:trPr>
          <w:cantSplit/>
          <w:jc w:val="center"/>
        </w:trPr>
        <w:tc>
          <w:tcPr>
            <w:tcW w:w="1470" w:type="dxa"/>
          </w:tcPr>
          <w:p w14:paraId="139D9BB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206A62B7" w14:textId="4C5DC1B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9471AF">
              <w:rPr>
                <w:rFonts w:eastAsia="Times New Roman"/>
                <w:sz w:val="28"/>
              </w:rPr>
              <w:t>Aba Sárvíz</w:t>
            </w:r>
          </w:p>
        </w:tc>
        <w:tc>
          <w:tcPr>
            <w:tcW w:w="620" w:type="dxa"/>
          </w:tcPr>
          <w:p w14:paraId="2C59CDA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C33BBA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37B3387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718AAAB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6FC3F4C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6D7F1526" w14:textId="77777777" w:rsidTr="002C0C7B">
        <w:trPr>
          <w:cantSplit/>
          <w:jc w:val="center"/>
        </w:trPr>
        <w:tc>
          <w:tcPr>
            <w:tcW w:w="1470" w:type="dxa"/>
          </w:tcPr>
          <w:p w14:paraId="324D699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5ED963EE" w14:textId="6033D2DB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9471AF"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620" w:type="dxa"/>
          </w:tcPr>
          <w:p w14:paraId="54DB8EA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5FBA94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2299ED2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062AA06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2C5900C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4EEF328C" w14:textId="77777777" w:rsidR="00F22C96" w:rsidRPr="00836E5E" w:rsidRDefault="00F22C96" w:rsidP="009C1AD5">
      <w:pPr>
        <w:rPr>
          <w:rFonts w:eastAsia="Times New Roman"/>
          <w:sz w:val="28"/>
        </w:rPr>
      </w:pPr>
    </w:p>
    <w:p w14:paraId="3AAF8051" w14:textId="3A83BF90" w:rsidR="00AD5DD0" w:rsidRDefault="00AD5DD0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6B58BDD1" w14:textId="4676F835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5D1CD7B4" w14:textId="368BF50D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03C87D35" w14:textId="3D781872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3A148A10" w14:textId="74DDF5A1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lastRenderedPageBreak/>
        <w:t>„</w:t>
      </w:r>
      <w:r>
        <w:rPr>
          <w:rFonts w:eastAsia="Times New Roman"/>
          <w:b/>
          <w:sz w:val="32"/>
          <w:szCs w:val="32"/>
        </w:rPr>
        <w:t>C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89"/>
        <w:gridCol w:w="2810"/>
        <w:gridCol w:w="2783"/>
        <w:gridCol w:w="1687"/>
      </w:tblGrid>
      <w:tr w:rsidR="00CD108C" w:rsidRPr="00263238" w14:paraId="2F4A7A9F" w14:textId="77777777" w:rsidTr="002C0C7B">
        <w:tc>
          <w:tcPr>
            <w:tcW w:w="1089" w:type="dxa"/>
            <w:shd w:val="pct12" w:color="auto" w:fill="auto"/>
          </w:tcPr>
          <w:p w14:paraId="41016540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6D960F21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30CF5EBF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1E72A5AC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56BE3A8D" w14:textId="77777777" w:rsidTr="002C0C7B">
        <w:trPr>
          <w:cantSplit/>
        </w:trPr>
        <w:tc>
          <w:tcPr>
            <w:tcW w:w="1089" w:type="dxa"/>
          </w:tcPr>
          <w:p w14:paraId="574EF602" w14:textId="3CCA5D37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0B40992D" w14:textId="3E9C97F4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9,40</w:t>
            </w:r>
          </w:p>
        </w:tc>
        <w:tc>
          <w:tcPr>
            <w:tcW w:w="2872" w:type="dxa"/>
          </w:tcPr>
          <w:p w14:paraId="4840FCC8" w14:textId="44A747BA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241FBF">
              <w:rPr>
                <w:rFonts w:eastAsia="Times New Roman"/>
                <w:sz w:val="28"/>
              </w:rPr>
              <w:t>Martonvásár</w:t>
            </w:r>
          </w:p>
        </w:tc>
        <w:tc>
          <w:tcPr>
            <w:tcW w:w="2843" w:type="dxa"/>
          </w:tcPr>
          <w:p w14:paraId="002E6FA8" w14:textId="67F8973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Csákberény</w:t>
            </w:r>
          </w:p>
        </w:tc>
        <w:tc>
          <w:tcPr>
            <w:tcW w:w="1696" w:type="dxa"/>
          </w:tcPr>
          <w:p w14:paraId="107E423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6D739D05" w14:textId="77777777" w:rsidTr="002C0C7B">
        <w:trPr>
          <w:cantSplit/>
        </w:trPr>
        <w:tc>
          <w:tcPr>
            <w:tcW w:w="1089" w:type="dxa"/>
          </w:tcPr>
          <w:p w14:paraId="5AD918E1" w14:textId="3A66D5B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559C641A" w14:textId="2DA54A82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9,40</w:t>
            </w:r>
          </w:p>
        </w:tc>
        <w:tc>
          <w:tcPr>
            <w:tcW w:w="2872" w:type="dxa"/>
          </w:tcPr>
          <w:p w14:paraId="6BB916A7" w14:textId="0B4BCA1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241FBF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2843" w:type="dxa"/>
          </w:tcPr>
          <w:p w14:paraId="36A7035F" w14:textId="53F787B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Lovasberény</w:t>
            </w:r>
          </w:p>
        </w:tc>
        <w:tc>
          <w:tcPr>
            <w:tcW w:w="1696" w:type="dxa"/>
          </w:tcPr>
          <w:p w14:paraId="4039335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56296CE0" w14:textId="77777777" w:rsidTr="002C0C7B">
        <w:trPr>
          <w:cantSplit/>
        </w:trPr>
        <w:tc>
          <w:tcPr>
            <w:tcW w:w="1089" w:type="dxa"/>
          </w:tcPr>
          <w:p w14:paraId="075BB1CB" w14:textId="16223D1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63C07EA7" w14:textId="36D98DF2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11,40</w:t>
            </w:r>
          </w:p>
        </w:tc>
        <w:tc>
          <w:tcPr>
            <w:tcW w:w="2872" w:type="dxa"/>
          </w:tcPr>
          <w:p w14:paraId="6AC7B890" w14:textId="54037F96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 w:rsidR="00241FBF">
              <w:rPr>
                <w:rFonts w:eastAsia="Times New Roman"/>
                <w:sz w:val="28"/>
              </w:rPr>
              <w:t xml:space="preserve"> Martonvásár</w:t>
            </w:r>
          </w:p>
        </w:tc>
        <w:tc>
          <w:tcPr>
            <w:tcW w:w="2843" w:type="dxa"/>
          </w:tcPr>
          <w:p w14:paraId="0B005BBC" w14:textId="71CFDC4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1696" w:type="dxa"/>
          </w:tcPr>
          <w:p w14:paraId="27CBF2A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6488FDA6" w14:textId="77777777" w:rsidTr="002C0C7B">
        <w:trPr>
          <w:cantSplit/>
        </w:trPr>
        <w:tc>
          <w:tcPr>
            <w:tcW w:w="1089" w:type="dxa"/>
          </w:tcPr>
          <w:p w14:paraId="0E42B6A7" w14:textId="3A8EE3F0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3065E003" w14:textId="45BB97EA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11,40</w:t>
            </w:r>
          </w:p>
        </w:tc>
        <w:tc>
          <w:tcPr>
            <w:tcW w:w="2872" w:type="dxa"/>
          </w:tcPr>
          <w:p w14:paraId="4F4FA789" w14:textId="46CE0BF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241FBF">
              <w:rPr>
                <w:rFonts w:eastAsia="Times New Roman"/>
                <w:sz w:val="28"/>
              </w:rPr>
              <w:t>Csákberény</w:t>
            </w:r>
          </w:p>
        </w:tc>
        <w:tc>
          <w:tcPr>
            <w:tcW w:w="2843" w:type="dxa"/>
          </w:tcPr>
          <w:p w14:paraId="3DDB0172" w14:textId="5A1D544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Lovasberény</w:t>
            </w:r>
            <w:r w:rsidRPr="00263238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1696" w:type="dxa"/>
          </w:tcPr>
          <w:p w14:paraId="15D3419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46343310" w14:textId="77777777" w:rsidTr="002C0C7B">
        <w:trPr>
          <w:cantSplit/>
        </w:trPr>
        <w:tc>
          <w:tcPr>
            <w:tcW w:w="1089" w:type="dxa"/>
          </w:tcPr>
          <w:p w14:paraId="7677AC6F" w14:textId="16CB51B2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681F0413" w14:textId="34455A18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13,40</w:t>
            </w:r>
          </w:p>
        </w:tc>
        <w:tc>
          <w:tcPr>
            <w:tcW w:w="2872" w:type="dxa"/>
          </w:tcPr>
          <w:p w14:paraId="08EC4085" w14:textId="32375D3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Lovasberény</w:t>
            </w:r>
          </w:p>
        </w:tc>
        <w:tc>
          <w:tcPr>
            <w:tcW w:w="2843" w:type="dxa"/>
          </w:tcPr>
          <w:p w14:paraId="6A73EC34" w14:textId="6077856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241FBF">
              <w:rPr>
                <w:rFonts w:eastAsia="Times New Roman"/>
                <w:sz w:val="28"/>
              </w:rPr>
              <w:t>Martonvásár</w:t>
            </w:r>
          </w:p>
        </w:tc>
        <w:tc>
          <w:tcPr>
            <w:tcW w:w="1696" w:type="dxa"/>
          </w:tcPr>
          <w:p w14:paraId="7C39887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7672D2FD" w14:textId="77777777" w:rsidTr="002C0C7B">
        <w:trPr>
          <w:cantSplit/>
        </w:trPr>
        <w:tc>
          <w:tcPr>
            <w:tcW w:w="1089" w:type="dxa"/>
          </w:tcPr>
          <w:p w14:paraId="5B97C8C0" w14:textId="1109D589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68FD42B7" w14:textId="5767473F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13,40</w:t>
            </w:r>
          </w:p>
        </w:tc>
        <w:tc>
          <w:tcPr>
            <w:tcW w:w="2872" w:type="dxa"/>
          </w:tcPr>
          <w:p w14:paraId="56F565EF" w14:textId="7AE6390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241FBF">
              <w:rPr>
                <w:rFonts w:eastAsia="Times New Roman"/>
                <w:sz w:val="28"/>
              </w:rPr>
              <w:t xml:space="preserve"> Csákberény</w:t>
            </w:r>
          </w:p>
        </w:tc>
        <w:tc>
          <w:tcPr>
            <w:tcW w:w="2843" w:type="dxa"/>
          </w:tcPr>
          <w:p w14:paraId="1F545A8B" w14:textId="7EF400C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1696" w:type="dxa"/>
          </w:tcPr>
          <w:p w14:paraId="02223C6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2E1522E2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4136"/>
        <w:gridCol w:w="620"/>
        <w:gridCol w:w="612"/>
        <w:gridCol w:w="612"/>
        <w:gridCol w:w="819"/>
        <w:gridCol w:w="805"/>
      </w:tblGrid>
      <w:tr w:rsidR="00CD108C" w:rsidRPr="00263238" w14:paraId="1F90725F" w14:textId="77777777" w:rsidTr="002C0C7B">
        <w:trPr>
          <w:cantSplit/>
          <w:jc w:val="center"/>
        </w:trPr>
        <w:tc>
          <w:tcPr>
            <w:tcW w:w="1470" w:type="dxa"/>
          </w:tcPr>
          <w:p w14:paraId="7BE802F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0EC6361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6515D61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11C3F48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25877D7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59E3E83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263238">
              <w:rPr>
                <w:rFonts w:eastAsia="Times New Roman"/>
                <w:sz w:val="28"/>
              </w:rPr>
              <w:t>G.a</w:t>
            </w:r>
            <w:proofErr w:type="spellEnd"/>
            <w:r w:rsidRPr="00263238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14:paraId="175128A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75B98FE2" w14:textId="77777777" w:rsidTr="002C0C7B">
        <w:trPr>
          <w:cantSplit/>
          <w:jc w:val="center"/>
        </w:trPr>
        <w:tc>
          <w:tcPr>
            <w:tcW w:w="1470" w:type="dxa"/>
          </w:tcPr>
          <w:p w14:paraId="03805DB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6E98CA1D" w14:textId="6B3571B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241FBF">
              <w:rPr>
                <w:rFonts w:eastAsia="Times New Roman"/>
                <w:sz w:val="28"/>
              </w:rPr>
              <w:t>Martonvásár</w:t>
            </w:r>
          </w:p>
        </w:tc>
        <w:tc>
          <w:tcPr>
            <w:tcW w:w="620" w:type="dxa"/>
          </w:tcPr>
          <w:p w14:paraId="768EAC0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A6B4FC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1DF81A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567D6B4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248AA3C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6CBB067A" w14:textId="77777777" w:rsidTr="002C0C7B">
        <w:trPr>
          <w:cantSplit/>
          <w:jc w:val="center"/>
        </w:trPr>
        <w:tc>
          <w:tcPr>
            <w:tcW w:w="1470" w:type="dxa"/>
          </w:tcPr>
          <w:p w14:paraId="6AD1D0B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E40701F" w14:textId="4116DBB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241FBF">
              <w:rPr>
                <w:rFonts w:eastAsia="Times New Roman"/>
                <w:sz w:val="28"/>
              </w:rPr>
              <w:t xml:space="preserve"> Csákberény</w:t>
            </w:r>
          </w:p>
        </w:tc>
        <w:tc>
          <w:tcPr>
            <w:tcW w:w="620" w:type="dxa"/>
          </w:tcPr>
          <w:p w14:paraId="591A09E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6FC0A4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1E22908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2F0F128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7046F1E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02AE11BC" w14:textId="77777777" w:rsidTr="002C0C7B">
        <w:trPr>
          <w:cantSplit/>
          <w:jc w:val="center"/>
        </w:trPr>
        <w:tc>
          <w:tcPr>
            <w:tcW w:w="1470" w:type="dxa"/>
          </w:tcPr>
          <w:p w14:paraId="5DF4755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645C680" w14:textId="413BF5C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241FBF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620" w:type="dxa"/>
          </w:tcPr>
          <w:p w14:paraId="3DDCCBB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A7FA2D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D97D66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7508BFE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6BB7BBD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360F3555" w14:textId="77777777" w:rsidTr="002C0C7B">
        <w:trPr>
          <w:cantSplit/>
          <w:jc w:val="center"/>
        </w:trPr>
        <w:tc>
          <w:tcPr>
            <w:tcW w:w="1470" w:type="dxa"/>
          </w:tcPr>
          <w:p w14:paraId="6AEAF8B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53537C43" w14:textId="5D1C076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241FBF">
              <w:rPr>
                <w:rFonts w:eastAsia="Times New Roman"/>
                <w:sz w:val="28"/>
              </w:rPr>
              <w:t>Lovasberény</w:t>
            </w:r>
          </w:p>
        </w:tc>
        <w:tc>
          <w:tcPr>
            <w:tcW w:w="620" w:type="dxa"/>
          </w:tcPr>
          <w:p w14:paraId="44D2FEB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D828D4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447355C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17AEA3E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21D2FBB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434E9E1D" w14:textId="3B18FD60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48BD1D3F" w14:textId="77777777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502743E7" w14:textId="6A4DA967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D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994"/>
        <w:gridCol w:w="2805"/>
        <w:gridCol w:w="2777"/>
        <w:gridCol w:w="1691"/>
      </w:tblGrid>
      <w:tr w:rsidR="00CD108C" w:rsidRPr="00263238" w14:paraId="341FF209" w14:textId="77777777" w:rsidTr="002C0C7B">
        <w:tc>
          <w:tcPr>
            <w:tcW w:w="1089" w:type="dxa"/>
            <w:shd w:val="pct12" w:color="auto" w:fill="auto"/>
          </w:tcPr>
          <w:p w14:paraId="0D64E384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7278F653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258EB0E9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6E259DB4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0DE96CC5" w14:textId="77777777" w:rsidTr="002C0C7B">
        <w:trPr>
          <w:cantSplit/>
        </w:trPr>
        <w:tc>
          <w:tcPr>
            <w:tcW w:w="1089" w:type="dxa"/>
          </w:tcPr>
          <w:p w14:paraId="48950F9F" w14:textId="4151A14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19852420" w14:textId="4B85AB2C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10,00</w:t>
            </w:r>
          </w:p>
        </w:tc>
        <w:tc>
          <w:tcPr>
            <w:tcW w:w="2872" w:type="dxa"/>
          </w:tcPr>
          <w:p w14:paraId="23C79F8A" w14:textId="6CE4F3E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BA3ABF"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2843" w:type="dxa"/>
          </w:tcPr>
          <w:p w14:paraId="3C4048A6" w14:textId="4B0351D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1696" w:type="dxa"/>
          </w:tcPr>
          <w:p w14:paraId="092FE82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560D2F4A" w14:textId="77777777" w:rsidTr="002C0C7B">
        <w:trPr>
          <w:cantSplit/>
        </w:trPr>
        <w:tc>
          <w:tcPr>
            <w:tcW w:w="1089" w:type="dxa"/>
          </w:tcPr>
          <w:p w14:paraId="4EFE842D" w14:textId="73A485E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5219E8C" w14:textId="6EA619F7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10,00</w:t>
            </w:r>
          </w:p>
        </w:tc>
        <w:tc>
          <w:tcPr>
            <w:tcW w:w="2872" w:type="dxa"/>
          </w:tcPr>
          <w:p w14:paraId="45CC1F6D" w14:textId="0F2E564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BA3ABF">
              <w:rPr>
                <w:rFonts w:eastAsia="Times New Roman"/>
                <w:sz w:val="28"/>
              </w:rPr>
              <w:t>Pátka</w:t>
            </w:r>
          </w:p>
        </w:tc>
        <w:tc>
          <w:tcPr>
            <w:tcW w:w="2843" w:type="dxa"/>
          </w:tcPr>
          <w:p w14:paraId="42DE65C6" w14:textId="4D7B545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LMSK</w:t>
            </w:r>
          </w:p>
        </w:tc>
        <w:tc>
          <w:tcPr>
            <w:tcW w:w="1696" w:type="dxa"/>
          </w:tcPr>
          <w:p w14:paraId="68F33A3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701B8907" w14:textId="77777777" w:rsidTr="002C0C7B">
        <w:trPr>
          <w:cantSplit/>
        </w:trPr>
        <w:tc>
          <w:tcPr>
            <w:tcW w:w="1089" w:type="dxa"/>
          </w:tcPr>
          <w:p w14:paraId="52DC0585" w14:textId="09B1740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5DCC9EC6" w14:textId="6517851A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12,00</w:t>
            </w:r>
          </w:p>
        </w:tc>
        <w:tc>
          <w:tcPr>
            <w:tcW w:w="2872" w:type="dxa"/>
          </w:tcPr>
          <w:p w14:paraId="0DF3FB82" w14:textId="266DD0B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BA3ABF"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2843" w:type="dxa"/>
          </w:tcPr>
          <w:p w14:paraId="64045B14" w14:textId="0F5F7DE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Pátka</w:t>
            </w:r>
          </w:p>
        </w:tc>
        <w:tc>
          <w:tcPr>
            <w:tcW w:w="1696" w:type="dxa"/>
          </w:tcPr>
          <w:p w14:paraId="1626F89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18A74F47" w14:textId="77777777" w:rsidTr="002C0C7B">
        <w:trPr>
          <w:cantSplit/>
        </w:trPr>
        <w:tc>
          <w:tcPr>
            <w:tcW w:w="1089" w:type="dxa"/>
          </w:tcPr>
          <w:p w14:paraId="6B64B904" w14:textId="77BC7E6A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21AC8D0" w14:textId="256BEBCB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12,00</w:t>
            </w:r>
          </w:p>
        </w:tc>
        <w:tc>
          <w:tcPr>
            <w:tcW w:w="2872" w:type="dxa"/>
          </w:tcPr>
          <w:p w14:paraId="28969EDE" w14:textId="5967978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BA3ABF"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2843" w:type="dxa"/>
          </w:tcPr>
          <w:p w14:paraId="3559732E" w14:textId="5D6EAB4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LMSK</w:t>
            </w:r>
          </w:p>
        </w:tc>
        <w:tc>
          <w:tcPr>
            <w:tcW w:w="1696" w:type="dxa"/>
          </w:tcPr>
          <w:p w14:paraId="43A47EF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39C7F38E" w14:textId="77777777" w:rsidTr="002C0C7B">
        <w:trPr>
          <w:cantSplit/>
        </w:trPr>
        <w:tc>
          <w:tcPr>
            <w:tcW w:w="1089" w:type="dxa"/>
          </w:tcPr>
          <w:p w14:paraId="65991B33" w14:textId="154A94D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DB56D83" w14:textId="4C08BDA6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14,00</w:t>
            </w:r>
          </w:p>
        </w:tc>
        <w:tc>
          <w:tcPr>
            <w:tcW w:w="2872" w:type="dxa"/>
          </w:tcPr>
          <w:p w14:paraId="74370956" w14:textId="7BFDAA4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LMSK</w:t>
            </w:r>
          </w:p>
        </w:tc>
        <w:tc>
          <w:tcPr>
            <w:tcW w:w="2843" w:type="dxa"/>
          </w:tcPr>
          <w:p w14:paraId="7E6E24C5" w14:textId="5DEDCB2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BA3ABF"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1696" w:type="dxa"/>
          </w:tcPr>
          <w:p w14:paraId="6285959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288361E6" w14:textId="77777777" w:rsidTr="002C0C7B">
        <w:trPr>
          <w:cantSplit/>
        </w:trPr>
        <w:tc>
          <w:tcPr>
            <w:tcW w:w="1089" w:type="dxa"/>
          </w:tcPr>
          <w:p w14:paraId="46D76F8B" w14:textId="693D6235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51DF02FC" w14:textId="4D6FF5CA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14,00</w:t>
            </w:r>
          </w:p>
        </w:tc>
        <w:tc>
          <w:tcPr>
            <w:tcW w:w="2872" w:type="dxa"/>
          </w:tcPr>
          <w:p w14:paraId="73824F11" w14:textId="2B958F0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BA3ABF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843" w:type="dxa"/>
          </w:tcPr>
          <w:p w14:paraId="692030FD" w14:textId="79AE069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Pátka</w:t>
            </w:r>
          </w:p>
        </w:tc>
        <w:tc>
          <w:tcPr>
            <w:tcW w:w="1696" w:type="dxa"/>
          </w:tcPr>
          <w:p w14:paraId="130456D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534F8374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4128"/>
        <w:gridCol w:w="620"/>
        <w:gridCol w:w="614"/>
        <w:gridCol w:w="614"/>
        <w:gridCol w:w="820"/>
        <w:gridCol w:w="807"/>
      </w:tblGrid>
      <w:tr w:rsidR="00CD108C" w:rsidRPr="00263238" w14:paraId="4A5A7B76" w14:textId="77777777" w:rsidTr="002C0C7B">
        <w:trPr>
          <w:cantSplit/>
          <w:jc w:val="center"/>
        </w:trPr>
        <w:tc>
          <w:tcPr>
            <w:tcW w:w="1470" w:type="dxa"/>
          </w:tcPr>
          <w:p w14:paraId="2C72DD3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4D9E872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55B32DF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55F75E4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0DE8CC2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36ED698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263238">
              <w:rPr>
                <w:rFonts w:eastAsia="Times New Roman"/>
                <w:sz w:val="28"/>
              </w:rPr>
              <w:t>G.a</w:t>
            </w:r>
            <w:proofErr w:type="spellEnd"/>
            <w:r w:rsidRPr="00263238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14:paraId="4CF767E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5C2A0704" w14:textId="77777777" w:rsidTr="002C0C7B">
        <w:trPr>
          <w:cantSplit/>
          <w:jc w:val="center"/>
        </w:trPr>
        <w:tc>
          <w:tcPr>
            <w:tcW w:w="1470" w:type="dxa"/>
          </w:tcPr>
          <w:p w14:paraId="0C3F369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701DCE5D" w14:textId="516FB5B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BA3ABF"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620" w:type="dxa"/>
          </w:tcPr>
          <w:p w14:paraId="4282B6A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2BA5073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513BDA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11605BC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38ACE71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10367ADE" w14:textId="77777777" w:rsidTr="002C0C7B">
        <w:trPr>
          <w:cantSplit/>
          <w:jc w:val="center"/>
        </w:trPr>
        <w:tc>
          <w:tcPr>
            <w:tcW w:w="1470" w:type="dxa"/>
          </w:tcPr>
          <w:p w14:paraId="535BFDF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B2BD570" w14:textId="4E3577BC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BA3ABF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620" w:type="dxa"/>
          </w:tcPr>
          <w:p w14:paraId="2BA7ED3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4438A4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E1BB97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58A668D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030FCCF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21336C89" w14:textId="77777777" w:rsidTr="002C0C7B">
        <w:trPr>
          <w:cantSplit/>
          <w:jc w:val="center"/>
        </w:trPr>
        <w:tc>
          <w:tcPr>
            <w:tcW w:w="1470" w:type="dxa"/>
          </w:tcPr>
          <w:p w14:paraId="1514626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4A0FEC66" w14:textId="56A73B06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BA3ABF">
              <w:rPr>
                <w:rFonts w:eastAsia="Times New Roman"/>
                <w:sz w:val="28"/>
              </w:rPr>
              <w:t>Pátka</w:t>
            </w:r>
          </w:p>
        </w:tc>
        <w:tc>
          <w:tcPr>
            <w:tcW w:w="620" w:type="dxa"/>
          </w:tcPr>
          <w:p w14:paraId="5FECDCD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1CE22C5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2BCC74A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5DA30899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528DB3B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400C8361" w14:textId="77777777" w:rsidTr="002C0C7B">
        <w:trPr>
          <w:cantSplit/>
          <w:jc w:val="center"/>
        </w:trPr>
        <w:tc>
          <w:tcPr>
            <w:tcW w:w="1470" w:type="dxa"/>
          </w:tcPr>
          <w:p w14:paraId="4CD7987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5FFE445" w14:textId="5BE5842C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BA3ABF">
              <w:rPr>
                <w:rFonts w:eastAsia="Times New Roman"/>
                <w:sz w:val="28"/>
              </w:rPr>
              <w:t>LMSK</w:t>
            </w:r>
          </w:p>
        </w:tc>
        <w:tc>
          <w:tcPr>
            <w:tcW w:w="620" w:type="dxa"/>
          </w:tcPr>
          <w:p w14:paraId="44E4EDE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1D8791A9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4EBB29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112F65E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626461E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61D8AB0F" w14:textId="4068BAFF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0CDA95AB" w14:textId="38AC6A1C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496F755C" w14:textId="53F6254F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25022E34" w14:textId="5FB346F2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7BB5ABBF" w14:textId="038AA591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78FE63CB" w14:textId="524764D2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17F3B2B8" w14:textId="7B1BFBEE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4B00E462" w14:textId="3F1E83B1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lastRenderedPageBreak/>
        <w:t>„</w:t>
      </w:r>
      <w:r>
        <w:rPr>
          <w:rFonts w:eastAsia="Times New Roman"/>
          <w:b/>
          <w:sz w:val="32"/>
          <w:szCs w:val="32"/>
        </w:rPr>
        <w:t>E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91"/>
        <w:gridCol w:w="2808"/>
        <w:gridCol w:w="2781"/>
        <w:gridCol w:w="1689"/>
      </w:tblGrid>
      <w:tr w:rsidR="00CD108C" w:rsidRPr="00263238" w14:paraId="1EE8FF7E" w14:textId="77777777" w:rsidTr="002C0C7B">
        <w:tc>
          <w:tcPr>
            <w:tcW w:w="1089" w:type="dxa"/>
            <w:shd w:val="pct12" w:color="auto" w:fill="auto"/>
          </w:tcPr>
          <w:p w14:paraId="7C466C93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34C02F9A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4BEEE583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26E79FC5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541A6CA0" w14:textId="77777777" w:rsidTr="002C0C7B">
        <w:trPr>
          <w:cantSplit/>
        </w:trPr>
        <w:tc>
          <w:tcPr>
            <w:tcW w:w="1089" w:type="dxa"/>
          </w:tcPr>
          <w:p w14:paraId="6B9E3DB7" w14:textId="72ED847C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0B2977B" w14:textId="7F482E20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10,20</w:t>
            </w:r>
          </w:p>
        </w:tc>
        <w:tc>
          <w:tcPr>
            <w:tcW w:w="2872" w:type="dxa"/>
          </w:tcPr>
          <w:p w14:paraId="4E6A2937" w14:textId="1A2E068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Kisláng</w:t>
            </w:r>
          </w:p>
        </w:tc>
        <w:tc>
          <w:tcPr>
            <w:tcW w:w="2843" w:type="dxa"/>
          </w:tcPr>
          <w:p w14:paraId="59BC1386" w14:textId="41C9269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Tordas</w:t>
            </w:r>
          </w:p>
        </w:tc>
        <w:tc>
          <w:tcPr>
            <w:tcW w:w="1696" w:type="dxa"/>
          </w:tcPr>
          <w:p w14:paraId="1F45CEC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238BF13D" w14:textId="77777777" w:rsidTr="002C0C7B">
        <w:trPr>
          <w:cantSplit/>
        </w:trPr>
        <w:tc>
          <w:tcPr>
            <w:tcW w:w="1089" w:type="dxa"/>
          </w:tcPr>
          <w:p w14:paraId="14C62925" w14:textId="1D008535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1251CF4" w14:textId="423AF6FE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10,20</w:t>
            </w:r>
          </w:p>
        </w:tc>
        <w:tc>
          <w:tcPr>
            <w:tcW w:w="2872" w:type="dxa"/>
          </w:tcPr>
          <w:p w14:paraId="57D46C12" w14:textId="2057368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184952">
              <w:rPr>
                <w:rFonts w:eastAsia="Times New Roman"/>
                <w:sz w:val="28"/>
              </w:rPr>
              <w:t>Sárkeresztes 1.</w:t>
            </w:r>
          </w:p>
        </w:tc>
        <w:tc>
          <w:tcPr>
            <w:tcW w:w="2843" w:type="dxa"/>
          </w:tcPr>
          <w:p w14:paraId="0B42C78F" w14:textId="1F4F72A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Mezőszilas</w:t>
            </w:r>
          </w:p>
        </w:tc>
        <w:tc>
          <w:tcPr>
            <w:tcW w:w="1696" w:type="dxa"/>
          </w:tcPr>
          <w:p w14:paraId="1BEE645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38D7C1A7" w14:textId="77777777" w:rsidTr="002C0C7B">
        <w:trPr>
          <w:cantSplit/>
        </w:trPr>
        <w:tc>
          <w:tcPr>
            <w:tcW w:w="1089" w:type="dxa"/>
          </w:tcPr>
          <w:p w14:paraId="4AB27B44" w14:textId="3802F4F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C2FABD5" w14:textId="15A6C51E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12,20</w:t>
            </w:r>
          </w:p>
        </w:tc>
        <w:tc>
          <w:tcPr>
            <w:tcW w:w="2872" w:type="dxa"/>
          </w:tcPr>
          <w:p w14:paraId="0BDFD2D7" w14:textId="02A4CEB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Kisláng</w:t>
            </w:r>
          </w:p>
        </w:tc>
        <w:tc>
          <w:tcPr>
            <w:tcW w:w="2843" w:type="dxa"/>
          </w:tcPr>
          <w:p w14:paraId="24A82805" w14:textId="5290FD3A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1.</w:t>
            </w:r>
          </w:p>
        </w:tc>
        <w:tc>
          <w:tcPr>
            <w:tcW w:w="1696" w:type="dxa"/>
          </w:tcPr>
          <w:p w14:paraId="62141E3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5CE081F0" w14:textId="77777777" w:rsidTr="002C0C7B">
        <w:trPr>
          <w:cantSplit/>
        </w:trPr>
        <w:tc>
          <w:tcPr>
            <w:tcW w:w="1089" w:type="dxa"/>
          </w:tcPr>
          <w:p w14:paraId="482CFACF" w14:textId="647D19E6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009EBA8F" w14:textId="3207B0E3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12,20</w:t>
            </w:r>
          </w:p>
        </w:tc>
        <w:tc>
          <w:tcPr>
            <w:tcW w:w="2872" w:type="dxa"/>
          </w:tcPr>
          <w:p w14:paraId="6467ADE1" w14:textId="5CDB4BA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184952">
              <w:rPr>
                <w:rFonts w:eastAsia="Times New Roman"/>
                <w:sz w:val="28"/>
              </w:rPr>
              <w:t>Tordas</w:t>
            </w:r>
          </w:p>
        </w:tc>
        <w:tc>
          <w:tcPr>
            <w:tcW w:w="2843" w:type="dxa"/>
          </w:tcPr>
          <w:p w14:paraId="788677D6" w14:textId="0A17EAA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Mezőszilas</w:t>
            </w:r>
          </w:p>
        </w:tc>
        <w:tc>
          <w:tcPr>
            <w:tcW w:w="1696" w:type="dxa"/>
          </w:tcPr>
          <w:p w14:paraId="59B0560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528DE6F4" w14:textId="77777777" w:rsidTr="002C0C7B">
        <w:trPr>
          <w:cantSplit/>
        </w:trPr>
        <w:tc>
          <w:tcPr>
            <w:tcW w:w="1089" w:type="dxa"/>
          </w:tcPr>
          <w:p w14:paraId="2BE5ADA7" w14:textId="2E5768C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2543B4DD" w14:textId="08610B5A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14,20</w:t>
            </w:r>
          </w:p>
        </w:tc>
        <w:tc>
          <w:tcPr>
            <w:tcW w:w="2872" w:type="dxa"/>
          </w:tcPr>
          <w:p w14:paraId="317E49EB" w14:textId="1309696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Mezőszilas</w:t>
            </w:r>
          </w:p>
        </w:tc>
        <w:tc>
          <w:tcPr>
            <w:tcW w:w="2843" w:type="dxa"/>
          </w:tcPr>
          <w:p w14:paraId="54E688B9" w14:textId="72BE1E7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Kisláng</w:t>
            </w:r>
          </w:p>
        </w:tc>
        <w:tc>
          <w:tcPr>
            <w:tcW w:w="1696" w:type="dxa"/>
          </w:tcPr>
          <w:p w14:paraId="2B17FE9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5FCE0C8E" w14:textId="77777777" w:rsidTr="002C0C7B">
        <w:trPr>
          <w:cantSplit/>
        </w:trPr>
        <w:tc>
          <w:tcPr>
            <w:tcW w:w="1089" w:type="dxa"/>
          </w:tcPr>
          <w:p w14:paraId="28E1F629" w14:textId="6A5BFE39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7FAD3C5C" w14:textId="0AF4EFCF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14,20</w:t>
            </w:r>
          </w:p>
        </w:tc>
        <w:tc>
          <w:tcPr>
            <w:tcW w:w="2872" w:type="dxa"/>
          </w:tcPr>
          <w:p w14:paraId="33F1A1D7" w14:textId="524690C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184952">
              <w:rPr>
                <w:rFonts w:eastAsia="Times New Roman"/>
                <w:sz w:val="28"/>
              </w:rPr>
              <w:t xml:space="preserve"> Tordas</w:t>
            </w:r>
          </w:p>
        </w:tc>
        <w:tc>
          <w:tcPr>
            <w:tcW w:w="2843" w:type="dxa"/>
          </w:tcPr>
          <w:p w14:paraId="57DA77DE" w14:textId="6B1E726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1.</w:t>
            </w:r>
          </w:p>
        </w:tc>
        <w:tc>
          <w:tcPr>
            <w:tcW w:w="1696" w:type="dxa"/>
          </w:tcPr>
          <w:p w14:paraId="7335536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7EC497F2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134"/>
        <w:gridCol w:w="620"/>
        <w:gridCol w:w="613"/>
        <w:gridCol w:w="613"/>
        <w:gridCol w:w="819"/>
        <w:gridCol w:w="806"/>
      </w:tblGrid>
      <w:tr w:rsidR="00CD108C" w:rsidRPr="00263238" w14:paraId="6FCC628E" w14:textId="77777777" w:rsidTr="002C0C7B">
        <w:trPr>
          <w:cantSplit/>
          <w:jc w:val="center"/>
        </w:trPr>
        <w:tc>
          <w:tcPr>
            <w:tcW w:w="1470" w:type="dxa"/>
          </w:tcPr>
          <w:p w14:paraId="5706227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2165EDC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5E5EBE8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73BF604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0FDEA3C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6B3E8E9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263238">
              <w:rPr>
                <w:rFonts w:eastAsia="Times New Roman"/>
                <w:sz w:val="28"/>
              </w:rPr>
              <w:t>G.a</w:t>
            </w:r>
            <w:proofErr w:type="spellEnd"/>
            <w:r w:rsidRPr="00263238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14:paraId="59F0392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439D83E3" w14:textId="77777777" w:rsidTr="002C0C7B">
        <w:trPr>
          <w:cantSplit/>
          <w:jc w:val="center"/>
        </w:trPr>
        <w:tc>
          <w:tcPr>
            <w:tcW w:w="1470" w:type="dxa"/>
          </w:tcPr>
          <w:p w14:paraId="0EEDCAF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538F1BA6" w14:textId="4B351A3A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0D69D1">
              <w:rPr>
                <w:rFonts w:eastAsia="Times New Roman"/>
                <w:sz w:val="28"/>
              </w:rPr>
              <w:t>Kisláng</w:t>
            </w:r>
          </w:p>
        </w:tc>
        <w:tc>
          <w:tcPr>
            <w:tcW w:w="620" w:type="dxa"/>
          </w:tcPr>
          <w:p w14:paraId="34248D9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957BA7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3599F37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6E1E4D49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1B87CBA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5E62CCF6" w14:textId="77777777" w:rsidTr="002C0C7B">
        <w:trPr>
          <w:cantSplit/>
          <w:jc w:val="center"/>
        </w:trPr>
        <w:tc>
          <w:tcPr>
            <w:tcW w:w="1470" w:type="dxa"/>
          </w:tcPr>
          <w:p w14:paraId="0CD985B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FEB86B0" w14:textId="33456F5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0D69D1">
              <w:rPr>
                <w:rFonts w:eastAsia="Times New Roman"/>
                <w:sz w:val="28"/>
              </w:rPr>
              <w:t xml:space="preserve"> Tordas</w:t>
            </w:r>
          </w:p>
        </w:tc>
        <w:tc>
          <w:tcPr>
            <w:tcW w:w="620" w:type="dxa"/>
          </w:tcPr>
          <w:p w14:paraId="599AD32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23A4128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867B32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6D5212B9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00A53EB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30691CA1" w14:textId="77777777" w:rsidTr="002C0C7B">
        <w:trPr>
          <w:cantSplit/>
          <w:jc w:val="center"/>
        </w:trPr>
        <w:tc>
          <w:tcPr>
            <w:tcW w:w="1470" w:type="dxa"/>
          </w:tcPr>
          <w:p w14:paraId="0F5DF03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21D4E358" w14:textId="26F588C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0D69D1">
              <w:rPr>
                <w:rFonts w:eastAsia="Times New Roman"/>
                <w:sz w:val="28"/>
              </w:rPr>
              <w:t>Sárkeresztes 1.</w:t>
            </w:r>
          </w:p>
        </w:tc>
        <w:tc>
          <w:tcPr>
            <w:tcW w:w="620" w:type="dxa"/>
          </w:tcPr>
          <w:p w14:paraId="7F22626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5254B6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2C992C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6A11455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339D30E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537E8709" w14:textId="77777777" w:rsidTr="002C0C7B">
        <w:trPr>
          <w:cantSplit/>
          <w:jc w:val="center"/>
        </w:trPr>
        <w:tc>
          <w:tcPr>
            <w:tcW w:w="1470" w:type="dxa"/>
          </w:tcPr>
          <w:p w14:paraId="4B7C0DC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7128609B" w14:textId="15D8A25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0D69D1">
              <w:rPr>
                <w:rFonts w:eastAsia="Times New Roman"/>
                <w:sz w:val="28"/>
              </w:rPr>
              <w:t>Mezőszilas</w:t>
            </w:r>
          </w:p>
        </w:tc>
        <w:tc>
          <w:tcPr>
            <w:tcW w:w="620" w:type="dxa"/>
          </w:tcPr>
          <w:p w14:paraId="350EFCB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1B00D8D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A8A541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77C9D15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147123F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7B9CD769" w14:textId="10AF029B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2503BDF7" w14:textId="1B9B756A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713C468B" w14:textId="1DC2E0EB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F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88"/>
        <w:gridCol w:w="2811"/>
        <w:gridCol w:w="2784"/>
        <w:gridCol w:w="1687"/>
      </w:tblGrid>
      <w:tr w:rsidR="00CD108C" w:rsidRPr="00263238" w14:paraId="257FE632" w14:textId="77777777" w:rsidTr="002C0C7B">
        <w:tc>
          <w:tcPr>
            <w:tcW w:w="1089" w:type="dxa"/>
            <w:shd w:val="pct12" w:color="auto" w:fill="auto"/>
          </w:tcPr>
          <w:p w14:paraId="306B2E05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1AD14278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68EFC876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51EA5306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6702AFCB" w14:textId="77777777" w:rsidTr="002C0C7B">
        <w:trPr>
          <w:cantSplit/>
        </w:trPr>
        <w:tc>
          <w:tcPr>
            <w:tcW w:w="1089" w:type="dxa"/>
          </w:tcPr>
          <w:p w14:paraId="36AEDDE9" w14:textId="6634BFAC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6D841400" w14:textId="397794E1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10,40</w:t>
            </w:r>
          </w:p>
        </w:tc>
        <w:tc>
          <w:tcPr>
            <w:tcW w:w="2872" w:type="dxa"/>
          </w:tcPr>
          <w:p w14:paraId="7F003477" w14:textId="424233B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Magyaralmás</w:t>
            </w:r>
          </w:p>
        </w:tc>
        <w:tc>
          <w:tcPr>
            <w:tcW w:w="2843" w:type="dxa"/>
          </w:tcPr>
          <w:p w14:paraId="45E9ABCC" w14:textId="0F5CCB9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Sárszentmihály</w:t>
            </w:r>
          </w:p>
        </w:tc>
        <w:tc>
          <w:tcPr>
            <w:tcW w:w="1696" w:type="dxa"/>
          </w:tcPr>
          <w:p w14:paraId="3070809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02B204FA" w14:textId="77777777" w:rsidTr="002C0C7B">
        <w:trPr>
          <w:cantSplit/>
        </w:trPr>
        <w:tc>
          <w:tcPr>
            <w:tcW w:w="1089" w:type="dxa"/>
          </w:tcPr>
          <w:p w14:paraId="6D1EF7C1" w14:textId="10AA2A11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58138E5D" w14:textId="754A0CDD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10,40</w:t>
            </w:r>
          </w:p>
        </w:tc>
        <w:tc>
          <w:tcPr>
            <w:tcW w:w="2872" w:type="dxa"/>
          </w:tcPr>
          <w:p w14:paraId="01496B51" w14:textId="069CB00C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184952">
              <w:rPr>
                <w:rFonts w:eastAsia="Times New Roman"/>
                <w:sz w:val="28"/>
              </w:rPr>
              <w:t>Velence TSE</w:t>
            </w:r>
          </w:p>
        </w:tc>
        <w:tc>
          <w:tcPr>
            <w:tcW w:w="2843" w:type="dxa"/>
          </w:tcPr>
          <w:p w14:paraId="78A6BA9E" w14:textId="0CB155B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2.</w:t>
            </w:r>
          </w:p>
        </w:tc>
        <w:tc>
          <w:tcPr>
            <w:tcW w:w="1696" w:type="dxa"/>
          </w:tcPr>
          <w:p w14:paraId="2F52487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1902972E" w14:textId="77777777" w:rsidTr="002C0C7B">
        <w:trPr>
          <w:cantSplit/>
        </w:trPr>
        <w:tc>
          <w:tcPr>
            <w:tcW w:w="1089" w:type="dxa"/>
          </w:tcPr>
          <w:p w14:paraId="027589D8" w14:textId="6B1C75F6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7235DE96" w14:textId="39939BB9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12,40</w:t>
            </w:r>
          </w:p>
        </w:tc>
        <w:tc>
          <w:tcPr>
            <w:tcW w:w="2872" w:type="dxa"/>
          </w:tcPr>
          <w:p w14:paraId="17A91D65" w14:textId="00C661A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Magyaralmás</w:t>
            </w:r>
          </w:p>
        </w:tc>
        <w:tc>
          <w:tcPr>
            <w:tcW w:w="2843" w:type="dxa"/>
          </w:tcPr>
          <w:p w14:paraId="4DD97618" w14:textId="0A30EA1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Velence TSE</w:t>
            </w:r>
          </w:p>
        </w:tc>
        <w:tc>
          <w:tcPr>
            <w:tcW w:w="1696" w:type="dxa"/>
          </w:tcPr>
          <w:p w14:paraId="2A945EB9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3609949B" w14:textId="77777777" w:rsidTr="002C0C7B">
        <w:trPr>
          <w:cantSplit/>
        </w:trPr>
        <w:tc>
          <w:tcPr>
            <w:tcW w:w="1089" w:type="dxa"/>
          </w:tcPr>
          <w:p w14:paraId="136E8D7D" w14:textId="3DE6498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336BCB8" w14:textId="0842CEE8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12,40</w:t>
            </w:r>
          </w:p>
        </w:tc>
        <w:tc>
          <w:tcPr>
            <w:tcW w:w="2872" w:type="dxa"/>
          </w:tcPr>
          <w:p w14:paraId="35F29D2F" w14:textId="75FC061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184952">
              <w:rPr>
                <w:rFonts w:eastAsia="Times New Roman"/>
                <w:sz w:val="28"/>
              </w:rPr>
              <w:t>Sárszentmihály</w:t>
            </w:r>
          </w:p>
        </w:tc>
        <w:tc>
          <w:tcPr>
            <w:tcW w:w="2843" w:type="dxa"/>
          </w:tcPr>
          <w:p w14:paraId="3784F2B6" w14:textId="1190AA0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2.</w:t>
            </w:r>
          </w:p>
        </w:tc>
        <w:tc>
          <w:tcPr>
            <w:tcW w:w="1696" w:type="dxa"/>
          </w:tcPr>
          <w:p w14:paraId="025FF36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17D78DEF" w14:textId="77777777" w:rsidTr="002C0C7B">
        <w:trPr>
          <w:cantSplit/>
        </w:trPr>
        <w:tc>
          <w:tcPr>
            <w:tcW w:w="1089" w:type="dxa"/>
          </w:tcPr>
          <w:p w14:paraId="2896BE27" w14:textId="469F1D3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A099F5B" w14:textId="05AF87B6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14,40</w:t>
            </w:r>
          </w:p>
        </w:tc>
        <w:tc>
          <w:tcPr>
            <w:tcW w:w="2872" w:type="dxa"/>
          </w:tcPr>
          <w:p w14:paraId="1E3340F3" w14:textId="266BB2A6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2.</w:t>
            </w:r>
          </w:p>
        </w:tc>
        <w:tc>
          <w:tcPr>
            <w:tcW w:w="2843" w:type="dxa"/>
          </w:tcPr>
          <w:p w14:paraId="2F4F6A6B" w14:textId="559CEE4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Magyaralmás</w:t>
            </w:r>
          </w:p>
        </w:tc>
        <w:tc>
          <w:tcPr>
            <w:tcW w:w="1696" w:type="dxa"/>
          </w:tcPr>
          <w:p w14:paraId="14B250E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32820661" w14:textId="77777777" w:rsidTr="002C0C7B">
        <w:trPr>
          <w:cantSplit/>
        </w:trPr>
        <w:tc>
          <w:tcPr>
            <w:tcW w:w="1089" w:type="dxa"/>
          </w:tcPr>
          <w:p w14:paraId="436CCAA3" w14:textId="61301BF8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3FA6ADA0" w14:textId="483DFDB6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14,40</w:t>
            </w:r>
          </w:p>
        </w:tc>
        <w:tc>
          <w:tcPr>
            <w:tcW w:w="2872" w:type="dxa"/>
          </w:tcPr>
          <w:p w14:paraId="785FA7DE" w14:textId="15D3A98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184952">
              <w:rPr>
                <w:rFonts w:eastAsia="Times New Roman"/>
                <w:sz w:val="28"/>
              </w:rPr>
              <w:t xml:space="preserve"> Sárszentmihály</w:t>
            </w:r>
          </w:p>
        </w:tc>
        <w:tc>
          <w:tcPr>
            <w:tcW w:w="2843" w:type="dxa"/>
          </w:tcPr>
          <w:p w14:paraId="08B7DA33" w14:textId="75D7A13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Velence TSE</w:t>
            </w:r>
          </w:p>
        </w:tc>
        <w:tc>
          <w:tcPr>
            <w:tcW w:w="1696" w:type="dxa"/>
          </w:tcPr>
          <w:p w14:paraId="103A956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413B840A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138"/>
        <w:gridCol w:w="620"/>
        <w:gridCol w:w="612"/>
        <w:gridCol w:w="612"/>
        <w:gridCol w:w="818"/>
        <w:gridCol w:w="805"/>
      </w:tblGrid>
      <w:tr w:rsidR="00CD108C" w:rsidRPr="00263238" w14:paraId="07060163" w14:textId="77777777" w:rsidTr="002C0C7B">
        <w:trPr>
          <w:cantSplit/>
          <w:jc w:val="center"/>
        </w:trPr>
        <w:tc>
          <w:tcPr>
            <w:tcW w:w="1470" w:type="dxa"/>
          </w:tcPr>
          <w:p w14:paraId="2345547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35C5409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6B4C2DB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648269D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7A227AD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17D0B83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263238">
              <w:rPr>
                <w:rFonts w:eastAsia="Times New Roman"/>
                <w:sz w:val="28"/>
              </w:rPr>
              <w:t>G.a</w:t>
            </w:r>
            <w:proofErr w:type="spellEnd"/>
            <w:r w:rsidRPr="00263238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14:paraId="3D37215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2C13CFFC" w14:textId="77777777" w:rsidTr="002C0C7B">
        <w:trPr>
          <w:cantSplit/>
          <w:jc w:val="center"/>
        </w:trPr>
        <w:tc>
          <w:tcPr>
            <w:tcW w:w="1470" w:type="dxa"/>
          </w:tcPr>
          <w:p w14:paraId="0C6FE81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3C278BE1" w14:textId="58D4ED2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Magyaralmás</w:t>
            </w:r>
          </w:p>
        </w:tc>
        <w:tc>
          <w:tcPr>
            <w:tcW w:w="620" w:type="dxa"/>
          </w:tcPr>
          <w:p w14:paraId="542E023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416E846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DD96A1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18C7079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2679DCA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6A45A00F" w14:textId="77777777" w:rsidTr="002C0C7B">
        <w:trPr>
          <w:cantSplit/>
          <w:jc w:val="center"/>
        </w:trPr>
        <w:tc>
          <w:tcPr>
            <w:tcW w:w="1470" w:type="dxa"/>
          </w:tcPr>
          <w:p w14:paraId="0F1EC90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2B138450" w14:textId="5F9BB7B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184952">
              <w:rPr>
                <w:rFonts w:eastAsia="Times New Roman"/>
                <w:sz w:val="28"/>
              </w:rPr>
              <w:t xml:space="preserve"> Sárszentmihály</w:t>
            </w:r>
          </w:p>
        </w:tc>
        <w:tc>
          <w:tcPr>
            <w:tcW w:w="620" w:type="dxa"/>
          </w:tcPr>
          <w:p w14:paraId="26C7B85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6F6F1A9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AA1D25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0D0FF7D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38A342C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3913118D" w14:textId="77777777" w:rsidTr="002C0C7B">
        <w:trPr>
          <w:cantSplit/>
          <w:jc w:val="center"/>
        </w:trPr>
        <w:tc>
          <w:tcPr>
            <w:tcW w:w="1470" w:type="dxa"/>
          </w:tcPr>
          <w:p w14:paraId="0C1A628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6B41966C" w14:textId="1FDE378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184952">
              <w:rPr>
                <w:rFonts w:eastAsia="Times New Roman"/>
                <w:sz w:val="28"/>
              </w:rPr>
              <w:t>Velence TSE</w:t>
            </w:r>
          </w:p>
        </w:tc>
        <w:tc>
          <w:tcPr>
            <w:tcW w:w="620" w:type="dxa"/>
          </w:tcPr>
          <w:p w14:paraId="4E34A9D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56479A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A9B6EE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07FB7EF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5641E5A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263238" w14:paraId="5B93ED94" w14:textId="77777777" w:rsidTr="002C0C7B">
        <w:trPr>
          <w:cantSplit/>
          <w:jc w:val="center"/>
        </w:trPr>
        <w:tc>
          <w:tcPr>
            <w:tcW w:w="1470" w:type="dxa"/>
          </w:tcPr>
          <w:p w14:paraId="2B9533A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15EC4B71" w14:textId="0A6F9A2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184952">
              <w:rPr>
                <w:rFonts w:eastAsia="Times New Roman"/>
                <w:sz w:val="28"/>
              </w:rPr>
              <w:t>Sárkeresztes 2.</w:t>
            </w:r>
          </w:p>
        </w:tc>
        <w:tc>
          <w:tcPr>
            <w:tcW w:w="620" w:type="dxa"/>
          </w:tcPr>
          <w:p w14:paraId="2516EE7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BC8135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459AD9F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60A84E7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33D7097E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35F41E54" w14:textId="77777777" w:rsidR="00CD108C" w:rsidRPr="00AD5DD0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6967CB7B" w14:textId="32DF0BCD" w:rsidR="005C79BD" w:rsidRDefault="00380F73" w:rsidP="00C779DB">
      <w:pPr>
        <w:spacing w:after="200" w:line="276" w:lineRule="auto"/>
        <w:ind w:left="426"/>
      </w:pPr>
      <w:r w:rsidRPr="00380F73">
        <w:rPr>
          <w:rFonts w:asciiTheme="majorHAnsi" w:eastAsiaTheme="minorHAnsi" w:hAnsiTheme="majorHAnsi" w:cstheme="majorBidi"/>
          <w:b/>
          <w:u w:val="single"/>
          <w:lang w:eastAsia="en-US"/>
        </w:rPr>
        <w:t>Továbbjut: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Csoportok 1</w:t>
      </w:r>
      <w:r w:rsidR="00963989">
        <w:rPr>
          <w:rFonts w:asciiTheme="majorHAnsi" w:eastAsiaTheme="minorHAnsi" w:hAnsiTheme="majorHAnsi" w:cstheme="majorBidi"/>
          <w:lang w:eastAsia="en-US"/>
        </w:rPr>
        <w:t>-2.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helyezett csapata</w:t>
      </w:r>
      <w:r w:rsidR="006752E0">
        <w:rPr>
          <w:rFonts w:asciiTheme="majorHAnsi" w:eastAsiaTheme="minorHAnsi" w:hAnsiTheme="majorHAnsi" w:cstheme="majorBidi"/>
          <w:lang w:eastAsia="en-US"/>
        </w:rPr>
        <w:t xml:space="preserve">. 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(pont, - </w:t>
      </w:r>
      <w:r w:rsidRPr="00380F73">
        <w:t xml:space="preserve">több győzelem, - gólkülönbség, - több rúgott gól, </w:t>
      </w:r>
      <w:r w:rsidR="00601225">
        <w:t xml:space="preserve">- egymás ellen játszott mérkőzés eredménye, </w:t>
      </w:r>
      <w:r w:rsidRPr="00380F73">
        <w:t>- sorsolás)</w:t>
      </w:r>
    </w:p>
    <w:p w14:paraId="76F24A25" w14:textId="4813701E" w:rsidR="00CD108C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2CC10059" w14:textId="03371AD2" w:rsidR="00CD108C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740C9E83" w14:textId="2329F896" w:rsidR="00CD108C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1C3259C0" w14:textId="52A9EA9F" w:rsidR="00CD108C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5B9AC7BA" w14:textId="77777777" w:rsidR="00CD108C" w:rsidRPr="00C779DB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11AB40FF" w14:textId="48643975" w:rsidR="001E4D74" w:rsidRPr="00CD108C" w:rsidRDefault="00CD108C" w:rsidP="00CD108C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KÖZÉP</w:t>
      </w:r>
      <w:r w:rsidR="005C79BD" w:rsidRPr="001E4D74">
        <w:rPr>
          <w:b/>
          <w:sz w:val="32"/>
          <w:szCs w:val="32"/>
        </w:rPr>
        <w:t>DÖNTŐ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911"/>
        <w:gridCol w:w="2410"/>
        <w:gridCol w:w="2551"/>
        <w:gridCol w:w="1635"/>
      </w:tblGrid>
      <w:tr w:rsidR="00CD108C" w:rsidRPr="005C79BD" w14:paraId="17151C8C" w14:textId="77777777" w:rsidTr="00CD108C">
        <w:trPr>
          <w:jc w:val="center"/>
        </w:trPr>
        <w:tc>
          <w:tcPr>
            <w:tcW w:w="1041" w:type="dxa"/>
            <w:shd w:val="pct12" w:color="auto" w:fill="FF0000"/>
          </w:tcPr>
          <w:p w14:paraId="73910594" w14:textId="77777777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760CD7C9" w14:textId="21BFEAFB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911" w:type="dxa"/>
            <w:shd w:val="pct12" w:color="auto" w:fill="FF0000"/>
          </w:tcPr>
          <w:p w14:paraId="1D900723" w14:textId="225B5DB5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396E93AB" w14:textId="77777777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6223EBAC" w14:textId="77777777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CD108C" w:rsidRPr="005C79BD" w14:paraId="480F2397" w14:textId="77777777" w:rsidTr="00CD108C">
        <w:trPr>
          <w:cantSplit/>
          <w:jc w:val="center"/>
        </w:trPr>
        <w:tc>
          <w:tcPr>
            <w:tcW w:w="1041" w:type="dxa"/>
          </w:tcPr>
          <w:p w14:paraId="1FF4F264" w14:textId="0DADEF42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721E45FD" w14:textId="3AB05E57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15,00</w:t>
            </w:r>
          </w:p>
        </w:tc>
        <w:tc>
          <w:tcPr>
            <w:tcW w:w="911" w:type="dxa"/>
          </w:tcPr>
          <w:p w14:paraId="13039D67" w14:textId="2F4FDFFB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g.</w:t>
            </w:r>
          </w:p>
        </w:tc>
        <w:tc>
          <w:tcPr>
            <w:tcW w:w="2410" w:type="dxa"/>
          </w:tcPr>
          <w:p w14:paraId="0CBA3F4E" w14:textId="590D1CA9" w:rsidR="00CD108C" w:rsidRPr="005C79BD" w:rsidRDefault="00CD108C" w:rsidP="00CD108C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A1.</w:t>
            </w:r>
          </w:p>
        </w:tc>
        <w:tc>
          <w:tcPr>
            <w:tcW w:w="2551" w:type="dxa"/>
          </w:tcPr>
          <w:p w14:paraId="601B405E" w14:textId="7FC0DDF7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C2.</w:t>
            </w:r>
          </w:p>
        </w:tc>
        <w:tc>
          <w:tcPr>
            <w:tcW w:w="1635" w:type="dxa"/>
          </w:tcPr>
          <w:p w14:paraId="1081365C" w14:textId="2EBD1CDC" w:rsidR="00CD108C" w:rsidRPr="005C79BD" w:rsidRDefault="00CD108C" w:rsidP="00CD108C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5C79BD" w14:paraId="232DC69C" w14:textId="77777777" w:rsidTr="00CD108C">
        <w:trPr>
          <w:cantSplit/>
          <w:jc w:val="center"/>
        </w:trPr>
        <w:tc>
          <w:tcPr>
            <w:tcW w:w="1041" w:type="dxa"/>
          </w:tcPr>
          <w:p w14:paraId="40DDE345" w14:textId="64C07B9C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77664BB3" w14:textId="0B5E32CD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15,00</w:t>
            </w:r>
          </w:p>
        </w:tc>
        <w:tc>
          <w:tcPr>
            <w:tcW w:w="911" w:type="dxa"/>
          </w:tcPr>
          <w:p w14:paraId="1B649387" w14:textId="745578AA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h.</w:t>
            </w:r>
          </w:p>
        </w:tc>
        <w:tc>
          <w:tcPr>
            <w:tcW w:w="2410" w:type="dxa"/>
          </w:tcPr>
          <w:p w14:paraId="7C7C6420" w14:textId="089EFBF0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B1.</w:t>
            </w:r>
          </w:p>
        </w:tc>
        <w:tc>
          <w:tcPr>
            <w:tcW w:w="2551" w:type="dxa"/>
          </w:tcPr>
          <w:p w14:paraId="4B1A27C5" w14:textId="0966CFF3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D2.</w:t>
            </w:r>
          </w:p>
        </w:tc>
        <w:tc>
          <w:tcPr>
            <w:tcW w:w="1635" w:type="dxa"/>
          </w:tcPr>
          <w:p w14:paraId="45748C0E" w14:textId="77777777" w:rsidR="00CD108C" w:rsidRPr="005C79BD" w:rsidRDefault="00CD108C" w:rsidP="00CD108C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5C79BD" w14:paraId="035A811D" w14:textId="77777777" w:rsidTr="00CD108C">
        <w:trPr>
          <w:cantSplit/>
          <w:jc w:val="center"/>
        </w:trPr>
        <w:tc>
          <w:tcPr>
            <w:tcW w:w="1041" w:type="dxa"/>
          </w:tcPr>
          <w:p w14:paraId="089C433B" w14:textId="4752F832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17D1FE53" w14:textId="641B8C49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15,20</w:t>
            </w:r>
          </w:p>
        </w:tc>
        <w:tc>
          <w:tcPr>
            <w:tcW w:w="911" w:type="dxa"/>
          </w:tcPr>
          <w:p w14:paraId="6DCBDFBC" w14:textId="261CE465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i.</w:t>
            </w:r>
          </w:p>
        </w:tc>
        <w:tc>
          <w:tcPr>
            <w:tcW w:w="2410" w:type="dxa"/>
          </w:tcPr>
          <w:p w14:paraId="41531D11" w14:textId="77777777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C1.</w:t>
            </w:r>
          </w:p>
        </w:tc>
        <w:tc>
          <w:tcPr>
            <w:tcW w:w="2551" w:type="dxa"/>
          </w:tcPr>
          <w:p w14:paraId="2C8EF310" w14:textId="484BA372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E2.</w:t>
            </w:r>
          </w:p>
        </w:tc>
        <w:tc>
          <w:tcPr>
            <w:tcW w:w="1635" w:type="dxa"/>
          </w:tcPr>
          <w:p w14:paraId="030F7725" w14:textId="77777777" w:rsidR="00CD108C" w:rsidRPr="005C79BD" w:rsidRDefault="00CD108C" w:rsidP="00CD108C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5C79BD" w14:paraId="42912AAE" w14:textId="77777777" w:rsidTr="00CD108C">
        <w:trPr>
          <w:cantSplit/>
          <w:jc w:val="center"/>
        </w:trPr>
        <w:tc>
          <w:tcPr>
            <w:tcW w:w="1041" w:type="dxa"/>
          </w:tcPr>
          <w:p w14:paraId="687097FD" w14:textId="55087EEA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6D942F03" w14:textId="55B7E6FC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15,20</w:t>
            </w:r>
          </w:p>
        </w:tc>
        <w:tc>
          <w:tcPr>
            <w:tcW w:w="911" w:type="dxa"/>
          </w:tcPr>
          <w:p w14:paraId="4283B65A" w14:textId="73392251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j.</w:t>
            </w:r>
          </w:p>
        </w:tc>
        <w:tc>
          <w:tcPr>
            <w:tcW w:w="2410" w:type="dxa"/>
          </w:tcPr>
          <w:p w14:paraId="51F774AF" w14:textId="77777777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D1.</w:t>
            </w:r>
          </w:p>
        </w:tc>
        <w:tc>
          <w:tcPr>
            <w:tcW w:w="2551" w:type="dxa"/>
          </w:tcPr>
          <w:p w14:paraId="1D443D2F" w14:textId="3CAA2FFD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F2.</w:t>
            </w:r>
          </w:p>
        </w:tc>
        <w:tc>
          <w:tcPr>
            <w:tcW w:w="1635" w:type="dxa"/>
          </w:tcPr>
          <w:p w14:paraId="5DEC0538" w14:textId="77777777" w:rsidR="00CD108C" w:rsidRPr="005C79BD" w:rsidRDefault="00CD108C" w:rsidP="00CD108C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5C79BD" w14:paraId="6F393111" w14:textId="77777777" w:rsidTr="00CD108C">
        <w:trPr>
          <w:cantSplit/>
          <w:jc w:val="center"/>
        </w:trPr>
        <w:tc>
          <w:tcPr>
            <w:tcW w:w="1041" w:type="dxa"/>
          </w:tcPr>
          <w:p w14:paraId="3BF0E595" w14:textId="41F9AE4D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6AA0B076" w14:textId="705C8B49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15,40</w:t>
            </w:r>
          </w:p>
        </w:tc>
        <w:tc>
          <w:tcPr>
            <w:tcW w:w="911" w:type="dxa"/>
          </w:tcPr>
          <w:p w14:paraId="23A45634" w14:textId="2FA85B1B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k.</w:t>
            </w:r>
          </w:p>
        </w:tc>
        <w:tc>
          <w:tcPr>
            <w:tcW w:w="2410" w:type="dxa"/>
          </w:tcPr>
          <w:p w14:paraId="728BD0E5" w14:textId="77777777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E1.</w:t>
            </w:r>
          </w:p>
        </w:tc>
        <w:tc>
          <w:tcPr>
            <w:tcW w:w="2551" w:type="dxa"/>
          </w:tcPr>
          <w:p w14:paraId="78D9D062" w14:textId="239F4645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A2</w:t>
            </w:r>
            <w:r w:rsidR="00B307A3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14:paraId="571C2EB8" w14:textId="77777777" w:rsidR="00CD108C" w:rsidRPr="005C79BD" w:rsidRDefault="00CD108C" w:rsidP="00CD108C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5C79BD" w14:paraId="4E301EC0" w14:textId="77777777" w:rsidTr="00CD108C">
        <w:trPr>
          <w:cantSplit/>
          <w:jc w:val="center"/>
        </w:trPr>
        <w:tc>
          <w:tcPr>
            <w:tcW w:w="1041" w:type="dxa"/>
          </w:tcPr>
          <w:p w14:paraId="0AFBA7BA" w14:textId="22A08AE7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2CD92C42" w14:textId="03AE4EAC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15,40</w:t>
            </w:r>
          </w:p>
        </w:tc>
        <w:tc>
          <w:tcPr>
            <w:tcW w:w="911" w:type="dxa"/>
          </w:tcPr>
          <w:p w14:paraId="735E374D" w14:textId="0AE7F589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l.</w:t>
            </w:r>
          </w:p>
        </w:tc>
        <w:tc>
          <w:tcPr>
            <w:tcW w:w="2410" w:type="dxa"/>
          </w:tcPr>
          <w:p w14:paraId="007C6FAD" w14:textId="58AC666F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F1.</w:t>
            </w:r>
          </w:p>
        </w:tc>
        <w:tc>
          <w:tcPr>
            <w:tcW w:w="2551" w:type="dxa"/>
          </w:tcPr>
          <w:p w14:paraId="40D4E623" w14:textId="5AE03C11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B2.</w:t>
            </w:r>
          </w:p>
        </w:tc>
        <w:tc>
          <w:tcPr>
            <w:tcW w:w="1635" w:type="dxa"/>
          </w:tcPr>
          <w:p w14:paraId="428D9F96" w14:textId="77777777" w:rsidR="00CD108C" w:rsidRPr="005C79BD" w:rsidRDefault="00CD108C" w:rsidP="00CD108C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621088F5" w14:textId="6461DFB2" w:rsidR="00C779DB" w:rsidRDefault="00C779DB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19CFA2E8" w14:textId="4DA95FB1" w:rsidR="00CD108C" w:rsidRDefault="00CD108C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3A08E7DC" w14:textId="7CB1174C" w:rsidR="00CD108C" w:rsidRPr="00CD108C" w:rsidRDefault="00CD108C" w:rsidP="00CD108C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</w:t>
      </w:r>
      <w:r w:rsidRPr="001E4D74">
        <w:rPr>
          <w:b/>
          <w:sz w:val="32"/>
          <w:szCs w:val="32"/>
        </w:rPr>
        <w:t>DÖNTŐ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911"/>
        <w:gridCol w:w="2410"/>
        <w:gridCol w:w="2551"/>
        <w:gridCol w:w="1635"/>
      </w:tblGrid>
      <w:tr w:rsidR="00CD108C" w:rsidRPr="005C79BD" w14:paraId="474DF50A" w14:textId="77777777" w:rsidTr="002C0C7B">
        <w:trPr>
          <w:jc w:val="center"/>
        </w:trPr>
        <w:tc>
          <w:tcPr>
            <w:tcW w:w="1041" w:type="dxa"/>
            <w:shd w:val="pct12" w:color="auto" w:fill="FF0000"/>
          </w:tcPr>
          <w:p w14:paraId="02B3AA2F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41947696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911" w:type="dxa"/>
            <w:shd w:val="pct12" w:color="auto" w:fill="FF0000"/>
          </w:tcPr>
          <w:p w14:paraId="77962418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55F3A820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7F85B3C1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CD108C" w:rsidRPr="005C79BD" w14:paraId="17800B77" w14:textId="77777777" w:rsidTr="002C0C7B">
        <w:trPr>
          <w:cantSplit/>
          <w:jc w:val="center"/>
        </w:trPr>
        <w:tc>
          <w:tcPr>
            <w:tcW w:w="1041" w:type="dxa"/>
          </w:tcPr>
          <w:p w14:paraId="14BE5947" w14:textId="03FD8BF9" w:rsidR="00CD108C" w:rsidRPr="005C79BD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6573A7B2" w14:textId="07F10AD2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16,00</w:t>
            </w:r>
          </w:p>
        </w:tc>
        <w:tc>
          <w:tcPr>
            <w:tcW w:w="911" w:type="dxa"/>
          </w:tcPr>
          <w:p w14:paraId="20F54CA1" w14:textId="0110415F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m.</w:t>
            </w:r>
          </w:p>
        </w:tc>
        <w:tc>
          <w:tcPr>
            <w:tcW w:w="2410" w:type="dxa"/>
          </w:tcPr>
          <w:p w14:paraId="7D8984B7" w14:textId="496930AE" w:rsidR="00CD108C" w:rsidRPr="005C79BD" w:rsidRDefault="003F6A04" w:rsidP="002C0C7B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g.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14:paraId="1FB56495" w14:textId="3BC1D055" w:rsidR="00CD108C" w:rsidRPr="005C79BD" w:rsidRDefault="003F6A04" w:rsidP="002C0C7B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h.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14:paraId="0CE06499" w14:textId="77777777" w:rsidR="00CD108C" w:rsidRPr="005C79BD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5C79BD" w14:paraId="5DDDE0A5" w14:textId="77777777" w:rsidTr="002C0C7B">
        <w:trPr>
          <w:cantSplit/>
          <w:jc w:val="center"/>
        </w:trPr>
        <w:tc>
          <w:tcPr>
            <w:tcW w:w="1041" w:type="dxa"/>
          </w:tcPr>
          <w:p w14:paraId="26448B74" w14:textId="30EF90F2" w:rsidR="00CD108C" w:rsidRPr="005C79BD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2EA6B5F6" w14:textId="22626C84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16,00</w:t>
            </w:r>
          </w:p>
        </w:tc>
        <w:tc>
          <w:tcPr>
            <w:tcW w:w="911" w:type="dxa"/>
          </w:tcPr>
          <w:p w14:paraId="4C9F6985" w14:textId="48639584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n.</w:t>
            </w:r>
            <w:proofErr w:type="spellEnd"/>
          </w:p>
        </w:tc>
        <w:tc>
          <w:tcPr>
            <w:tcW w:w="2410" w:type="dxa"/>
          </w:tcPr>
          <w:p w14:paraId="1A9FF447" w14:textId="49DFAD2F" w:rsidR="00CD108C" w:rsidRPr="005C79BD" w:rsidRDefault="003F6A04" w:rsidP="002C0C7B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i.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14:paraId="056AFCEC" w14:textId="4E1FF4B7" w:rsidR="00CD108C" w:rsidRPr="005C79BD" w:rsidRDefault="003F6A04" w:rsidP="002C0C7B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j.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14:paraId="747594E4" w14:textId="77777777" w:rsidR="00CD108C" w:rsidRPr="005C79BD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5C79BD" w14:paraId="053B5022" w14:textId="77777777" w:rsidTr="002C0C7B">
        <w:trPr>
          <w:cantSplit/>
          <w:jc w:val="center"/>
        </w:trPr>
        <w:tc>
          <w:tcPr>
            <w:tcW w:w="1041" w:type="dxa"/>
          </w:tcPr>
          <w:p w14:paraId="23FFF07C" w14:textId="7198644F" w:rsidR="00CD108C" w:rsidRPr="005C79BD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2CB99705" w14:textId="117D77A1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16,20</w:t>
            </w:r>
          </w:p>
        </w:tc>
        <w:tc>
          <w:tcPr>
            <w:tcW w:w="911" w:type="dxa"/>
          </w:tcPr>
          <w:p w14:paraId="66E369B7" w14:textId="51A17400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o.</w:t>
            </w:r>
          </w:p>
        </w:tc>
        <w:tc>
          <w:tcPr>
            <w:tcW w:w="2410" w:type="dxa"/>
          </w:tcPr>
          <w:p w14:paraId="3D5B7596" w14:textId="7A271114" w:rsidR="00CD108C" w:rsidRPr="005C79BD" w:rsidRDefault="003F6A04" w:rsidP="002C0C7B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k.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14:paraId="78BAC8BD" w14:textId="64841843" w:rsidR="00CD108C" w:rsidRPr="005C79BD" w:rsidRDefault="003F6A04" w:rsidP="002C0C7B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l.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14:paraId="30B40547" w14:textId="77777777" w:rsidR="00CD108C" w:rsidRPr="005C79BD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75C8F917" w14:textId="286A0B78" w:rsidR="00CD108C" w:rsidRDefault="00CD108C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3F9902CE" w14:textId="555483C5" w:rsidR="00CD108C" w:rsidRPr="00CD108C" w:rsidRDefault="00CD108C" w:rsidP="00CD108C">
      <w:pPr>
        <w:pStyle w:val="Nincstrkz"/>
        <w:jc w:val="center"/>
        <w:rPr>
          <w:b/>
          <w:sz w:val="32"/>
          <w:szCs w:val="32"/>
        </w:rPr>
      </w:pPr>
      <w:r w:rsidRPr="001E4D74">
        <w:rPr>
          <w:b/>
          <w:sz w:val="32"/>
          <w:szCs w:val="32"/>
        </w:rPr>
        <w:t>DÖNTŐ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911"/>
        <w:gridCol w:w="2410"/>
        <w:gridCol w:w="2551"/>
        <w:gridCol w:w="1635"/>
      </w:tblGrid>
      <w:tr w:rsidR="003F6A04" w:rsidRPr="005C79BD" w14:paraId="42D5962B" w14:textId="77777777" w:rsidTr="003F6A04">
        <w:trPr>
          <w:jc w:val="center"/>
        </w:trPr>
        <w:tc>
          <w:tcPr>
            <w:tcW w:w="1041" w:type="dxa"/>
            <w:shd w:val="pct12" w:color="auto" w:fill="FF0000"/>
          </w:tcPr>
          <w:p w14:paraId="6C0D6137" w14:textId="77777777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75EA23A1" w14:textId="784705E5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911" w:type="dxa"/>
            <w:shd w:val="pct12" w:color="auto" w:fill="FF0000"/>
          </w:tcPr>
          <w:p w14:paraId="585766A7" w14:textId="44A43222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142C819C" w14:textId="77777777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0A74EDDB" w14:textId="77777777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3F6A04" w:rsidRPr="005C79BD" w14:paraId="6D4CFE37" w14:textId="77777777" w:rsidTr="003F6A04">
        <w:trPr>
          <w:cantSplit/>
          <w:jc w:val="center"/>
        </w:trPr>
        <w:tc>
          <w:tcPr>
            <w:tcW w:w="1041" w:type="dxa"/>
          </w:tcPr>
          <w:p w14:paraId="16EEBE86" w14:textId="7E4D2714" w:rsidR="003F6A04" w:rsidRPr="005C79BD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052AD46B" w14:textId="57BA125C" w:rsidR="003F6A04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16,40</w:t>
            </w:r>
          </w:p>
        </w:tc>
        <w:tc>
          <w:tcPr>
            <w:tcW w:w="911" w:type="dxa"/>
          </w:tcPr>
          <w:p w14:paraId="600FD86B" w14:textId="0C9EA814" w:rsidR="003F6A04" w:rsidRPr="005C79BD" w:rsidRDefault="003F0C9D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p.</w:t>
            </w:r>
          </w:p>
        </w:tc>
        <w:tc>
          <w:tcPr>
            <w:tcW w:w="2410" w:type="dxa"/>
          </w:tcPr>
          <w:p w14:paraId="08F79D4E" w14:textId="4FFCB486" w:rsidR="003F6A04" w:rsidRPr="005C79BD" w:rsidRDefault="003F6A04" w:rsidP="003F6A04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m.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14:paraId="1E5A6E2A" w14:textId="1C1E2022" w:rsidR="003F6A04" w:rsidRPr="005C79BD" w:rsidRDefault="003F6A04" w:rsidP="003F6A04">
            <w:pPr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n.</w:t>
            </w:r>
            <w:proofErr w:type="spellEnd"/>
            <w:r>
              <w:rPr>
                <w:rFonts w:eastAsia="Times New Roman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14:paraId="0E40F6E9" w14:textId="77777777" w:rsidR="003F6A04" w:rsidRPr="005C79BD" w:rsidRDefault="003F6A04" w:rsidP="003F6A04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3F6A04" w:rsidRPr="005C79BD" w14:paraId="6011DC9B" w14:textId="77777777" w:rsidTr="003F6A04">
        <w:trPr>
          <w:cantSplit/>
          <w:jc w:val="center"/>
        </w:trPr>
        <w:tc>
          <w:tcPr>
            <w:tcW w:w="1041" w:type="dxa"/>
          </w:tcPr>
          <w:p w14:paraId="3DC17F50" w14:textId="458E8F02" w:rsidR="003F6A04" w:rsidRPr="005C79BD" w:rsidRDefault="002C209D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10ED4FA3" w14:textId="185F2A1E" w:rsidR="003F6A04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17,05</w:t>
            </w:r>
          </w:p>
        </w:tc>
        <w:tc>
          <w:tcPr>
            <w:tcW w:w="911" w:type="dxa"/>
          </w:tcPr>
          <w:p w14:paraId="433DF94D" w14:textId="25506ECE" w:rsidR="003F6A04" w:rsidRPr="005C79BD" w:rsidRDefault="003F0C9D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q.</w:t>
            </w:r>
          </w:p>
        </w:tc>
        <w:tc>
          <w:tcPr>
            <w:tcW w:w="2410" w:type="dxa"/>
          </w:tcPr>
          <w:p w14:paraId="6722FF1E" w14:textId="0EA48226" w:rsidR="003F6A04" w:rsidRPr="005C79BD" w:rsidRDefault="003F6A04" w:rsidP="003F6A04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o.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14:paraId="44A2137D" w14:textId="5821928B" w:rsidR="003F6A04" w:rsidRPr="005C79BD" w:rsidRDefault="003F6A04" w:rsidP="003F6A0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m.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14:paraId="18D28A57" w14:textId="77777777" w:rsidR="003F6A04" w:rsidRPr="005C79BD" w:rsidRDefault="003F6A04" w:rsidP="003F6A04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3F6A04" w:rsidRPr="005C79BD" w14:paraId="79B9AAAA" w14:textId="77777777" w:rsidTr="003F6A04">
        <w:trPr>
          <w:cantSplit/>
          <w:jc w:val="center"/>
        </w:trPr>
        <w:tc>
          <w:tcPr>
            <w:tcW w:w="1041" w:type="dxa"/>
          </w:tcPr>
          <w:p w14:paraId="28491E92" w14:textId="0669AEE6" w:rsidR="003F6A04" w:rsidRPr="005C79BD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6AEA095F" w14:textId="15DF7A72" w:rsidR="003F6A04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17,30</w:t>
            </w:r>
          </w:p>
        </w:tc>
        <w:tc>
          <w:tcPr>
            <w:tcW w:w="911" w:type="dxa"/>
          </w:tcPr>
          <w:p w14:paraId="18268EF9" w14:textId="311D74ED" w:rsidR="003F6A04" w:rsidRPr="005C79BD" w:rsidRDefault="003F0C9D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r.</w:t>
            </w:r>
          </w:p>
        </w:tc>
        <w:tc>
          <w:tcPr>
            <w:tcW w:w="2410" w:type="dxa"/>
          </w:tcPr>
          <w:p w14:paraId="4A111EAA" w14:textId="61FEFFB4" w:rsidR="003F6A04" w:rsidRPr="005C79BD" w:rsidRDefault="003F6A04" w:rsidP="003F6A04">
            <w:pPr>
              <w:contextualSpacing/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n.</w:t>
            </w:r>
            <w:proofErr w:type="spellEnd"/>
            <w:r>
              <w:rPr>
                <w:rFonts w:eastAsia="Times New Roman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14:paraId="0DD24789" w14:textId="5278002A" w:rsidR="003F6A04" w:rsidRPr="005C79BD" w:rsidRDefault="003F6A04" w:rsidP="003F6A0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o. </w:t>
            </w:r>
            <w:proofErr w:type="spellStart"/>
            <w:r>
              <w:rPr>
                <w:rFonts w:eastAsia="Times New Roman"/>
                <w:sz w:val="28"/>
              </w:rPr>
              <w:t>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14:paraId="570F1C33" w14:textId="77777777" w:rsidR="003F6A04" w:rsidRPr="005C79BD" w:rsidRDefault="003F6A04" w:rsidP="003F6A04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0746BBA3" w14:textId="296D14C2" w:rsidR="00CD108C" w:rsidRDefault="00CD108C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5A948B31" w14:textId="0C5FFBC8" w:rsidR="00601225" w:rsidRDefault="00601225" w:rsidP="00601225">
      <w:pPr>
        <w:spacing w:after="200" w:line="276" w:lineRule="auto"/>
        <w:ind w:left="426"/>
      </w:pPr>
      <w:r>
        <w:rPr>
          <w:rFonts w:asciiTheme="majorHAnsi" w:eastAsiaTheme="minorHAnsi" w:hAnsiTheme="majorHAnsi" w:cstheme="majorBidi"/>
          <w:b/>
          <w:u w:val="single"/>
          <w:lang w:eastAsia="en-US"/>
        </w:rPr>
        <w:t>Sorrend</w:t>
      </w:r>
      <w:r w:rsidRPr="00380F73">
        <w:rPr>
          <w:rFonts w:asciiTheme="majorHAnsi" w:eastAsiaTheme="minorHAnsi" w:hAnsiTheme="majorHAnsi" w:cstheme="majorBidi"/>
          <w:b/>
          <w:u w:val="single"/>
          <w:lang w:eastAsia="en-US"/>
        </w:rPr>
        <w:t>: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pont, - </w:t>
      </w:r>
      <w:r w:rsidRPr="00380F73">
        <w:t xml:space="preserve">több győzelem, - gólkülönbség, - több rúgott gól, </w:t>
      </w:r>
      <w:r>
        <w:t xml:space="preserve">- egymás ellen játszott mérkőzés eredménye, </w:t>
      </w:r>
      <w:r w:rsidRPr="00380F73">
        <w:t>- sorsolás</w:t>
      </w:r>
    </w:p>
    <w:p w14:paraId="58C2145E" w14:textId="77777777" w:rsidR="00601225" w:rsidRDefault="00601225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1FFC9A18" w14:textId="77777777" w:rsidR="00CD108C" w:rsidRPr="005C79BD" w:rsidRDefault="00CD108C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7DA2C99C" w14:textId="6BDA54D3" w:rsidR="00E82124" w:rsidRDefault="002A6A24">
      <w:pPr>
        <w:rPr>
          <w:sz w:val="28"/>
        </w:rPr>
      </w:pPr>
      <w:r w:rsidRPr="002A6A24">
        <w:rPr>
          <w:sz w:val="28"/>
        </w:rPr>
        <w:t xml:space="preserve">EREDMÉNYHIRDETÉS: </w:t>
      </w:r>
      <w:r w:rsidR="00E8450D">
        <w:rPr>
          <w:sz w:val="28"/>
        </w:rPr>
        <w:t>18,00</w:t>
      </w:r>
    </w:p>
    <w:p w14:paraId="609492D9" w14:textId="77777777" w:rsidR="00E82124" w:rsidRPr="00E82124" w:rsidRDefault="00E82124" w:rsidP="00E82124">
      <w:pPr>
        <w:pStyle w:val="Listaszerbekezds"/>
        <w:rPr>
          <w:sz w:val="28"/>
        </w:rPr>
      </w:pPr>
    </w:p>
    <w:sectPr w:rsidR="00E82124" w:rsidRPr="00E8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4E25"/>
    <w:multiLevelType w:val="hybridMultilevel"/>
    <w:tmpl w:val="1EFC1DA8"/>
    <w:lvl w:ilvl="0" w:tplc="F034B7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02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D0"/>
    <w:rsid w:val="00000270"/>
    <w:rsid w:val="00006103"/>
    <w:rsid w:val="00007F31"/>
    <w:rsid w:val="00011784"/>
    <w:rsid w:val="00014DDC"/>
    <w:rsid w:val="00016717"/>
    <w:rsid w:val="00016EF5"/>
    <w:rsid w:val="00022610"/>
    <w:rsid w:val="00027B1C"/>
    <w:rsid w:val="000304FF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52A8D"/>
    <w:rsid w:val="00055225"/>
    <w:rsid w:val="0005705E"/>
    <w:rsid w:val="0006348D"/>
    <w:rsid w:val="0006609F"/>
    <w:rsid w:val="000727AA"/>
    <w:rsid w:val="00073DA1"/>
    <w:rsid w:val="000872BC"/>
    <w:rsid w:val="00091223"/>
    <w:rsid w:val="0009136F"/>
    <w:rsid w:val="00091CA8"/>
    <w:rsid w:val="00092005"/>
    <w:rsid w:val="0009397C"/>
    <w:rsid w:val="0009419B"/>
    <w:rsid w:val="00094991"/>
    <w:rsid w:val="000A17A7"/>
    <w:rsid w:val="000A74B0"/>
    <w:rsid w:val="000B049F"/>
    <w:rsid w:val="000B1DEB"/>
    <w:rsid w:val="000B307F"/>
    <w:rsid w:val="000B355A"/>
    <w:rsid w:val="000B381B"/>
    <w:rsid w:val="000B4297"/>
    <w:rsid w:val="000B61F0"/>
    <w:rsid w:val="000C290E"/>
    <w:rsid w:val="000C74FF"/>
    <w:rsid w:val="000D3B6D"/>
    <w:rsid w:val="000D69D1"/>
    <w:rsid w:val="000D7CF2"/>
    <w:rsid w:val="000E0B2C"/>
    <w:rsid w:val="000E2F2F"/>
    <w:rsid w:val="000E3DB1"/>
    <w:rsid w:val="000E63FC"/>
    <w:rsid w:val="000E7073"/>
    <w:rsid w:val="000E7263"/>
    <w:rsid w:val="001004DC"/>
    <w:rsid w:val="00100E17"/>
    <w:rsid w:val="00101A6F"/>
    <w:rsid w:val="0010328E"/>
    <w:rsid w:val="00104A7F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24DB"/>
    <w:rsid w:val="00155DCE"/>
    <w:rsid w:val="00156724"/>
    <w:rsid w:val="001569FE"/>
    <w:rsid w:val="001571A8"/>
    <w:rsid w:val="00157D08"/>
    <w:rsid w:val="00161829"/>
    <w:rsid w:val="00162E15"/>
    <w:rsid w:val="00172B86"/>
    <w:rsid w:val="00173447"/>
    <w:rsid w:val="00180C18"/>
    <w:rsid w:val="00180D32"/>
    <w:rsid w:val="001834C0"/>
    <w:rsid w:val="00184952"/>
    <w:rsid w:val="0019062E"/>
    <w:rsid w:val="00192D73"/>
    <w:rsid w:val="0019390D"/>
    <w:rsid w:val="001965B8"/>
    <w:rsid w:val="001A1B4B"/>
    <w:rsid w:val="001A55FB"/>
    <w:rsid w:val="001A5D9A"/>
    <w:rsid w:val="001A665C"/>
    <w:rsid w:val="001B030B"/>
    <w:rsid w:val="001B0698"/>
    <w:rsid w:val="001B625C"/>
    <w:rsid w:val="001B70F8"/>
    <w:rsid w:val="001C4661"/>
    <w:rsid w:val="001D7844"/>
    <w:rsid w:val="001D7A34"/>
    <w:rsid w:val="001E0A38"/>
    <w:rsid w:val="001E4D74"/>
    <w:rsid w:val="001E5EF1"/>
    <w:rsid w:val="001F2507"/>
    <w:rsid w:val="001F3933"/>
    <w:rsid w:val="001F42D6"/>
    <w:rsid w:val="001F66DB"/>
    <w:rsid w:val="002125BE"/>
    <w:rsid w:val="00213A9B"/>
    <w:rsid w:val="002152C5"/>
    <w:rsid w:val="00216071"/>
    <w:rsid w:val="0022046B"/>
    <w:rsid w:val="00220D6C"/>
    <w:rsid w:val="00224BF1"/>
    <w:rsid w:val="00224D06"/>
    <w:rsid w:val="00226C36"/>
    <w:rsid w:val="0022754F"/>
    <w:rsid w:val="00227834"/>
    <w:rsid w:val="0023086D"/>
    <w:rsid w:val="0023716A"/>
    <w:rsid w:val="002371A1"/>
    <w:rsid w:val="00241FBF"/>
    <w:rsid w:val="002438CC"/>
    <w:rsid w:val="00253722"/>
    <w:rsid w:val="00254A00"/>
    <w:rsid w:val="002557F9"/>
    <w:rsid w:val="00255CD0"/>
    <w:rsid w:val="00257966"/>
    <w:rsid w:val="00261CA4"/>
    <w:rsid w:val="00264E4F"/>
    <w:rsid w:val="00272B7C"/>
    <w:rsid w:val="00272E52"/>
    <w:rsid w:val="00273603"/>
    <w:rsid w:val="00275EF7"/>
    <w:rsid w:val="00276CE8"/>
    <w:rsid w:val="00276FD5"/>
    <w:rsid w:val="002837A1"/>
    <w:rsid w:val="00284F3A"/>
    <w:rsid w:val="00285482"/>
    <w:rsid w:val="00292ADF"/>
    <w:rsid w:val="00293971"/>
    <w:rsid w:val="00295595"/>
    <w:rsid w:val="00297432"/>
    <w:rsid w:val="00297762"/>
    <w:rsid w:val="002A0CC7"/>
    <w:rsid w:val="002A3378"/>
    <w:rsid w:val="002A3F9F"/>
    <w:rsid w:val="002A51C4"/>
    <w:rsid w:val="002A6A24"/>
    <w:rsid w:val="002B070D"/>
    <w:rsid w:val="002B557E"/>
    <w:rsid w:val="002B5933"/>
    <w:rsid w:val="002B6FF1"/>
    <w:rsid w:val="002C0D2D"/>
    <w:rsid w:val="002C209D"/>
    <w:rsid w:val="002C2BC9"/>
    <w:rsid w:val="002C692E"/>
    <w:rsid w:val="002C74B8"/>
    <w:rsid w:val="002C7D37"/>
    <w:rsid w:val="002D1F8D"/>
    <w:rsid w:val="002D2FE6"/>
    <w:rsid w:val="002D6C53"/>
    <w:rsid w:val="002D7DCA"/>
    <w:rsid w:val="002E04A3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281D"/>
    <w:rsid w:val="00322DA3"/>
    <w:rsid w:val="00324066"/>
    <w:rsid w:val="00326398"/>
    <w:rsid w:val="00326AAA"/>
    <w:rsid w:val="00326CAF"/>
    <w:rsid w:val="00326DCC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562A7"/>
    <w:rsid w:val="00360CD3"/>
    <w:rsid w:val="00366588"/>
    <w:rsid w:val="0037030D"/>
    <w:rsid w:val="00371729"/>
    <w:rsid w:val="00373256"/>
    <w:rsid w:val="0037407F"/>
    <w:rsid w:val="003766F6"/>
    <w:rsid w:val="00377A8D"/>
    <w:rsid w:val="00380F73"/>
    <w:rsid w:val="00381069"/>
    <w:rsid w:val="00383142"/>
    <w:rsid w:val="00384112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2F0E"/>
    <w:rsid w:val="003A39DB"/>
    <w:rsid w:val="003A3FCB"/>
    <w:rsid w:val="003A4D59"/>
    <w:rsid w:val="003A6AB0"/>
    <w:rsid w:val="003B2D0A"/>
    <w:rsid w:val="003B5A27"/>
    <w:rsid w:val="003B6A80"/>
    <w:rsid w:val="003C4CAB"/>
    <w:rsid w:val="003D5795"/>
    <w:rsid w:val="003D5C88"/>
    <w:rsid w:val="003D7EC8"/>
    <w:rsid w:val="003E0322"/>
    <w:rsid w:val="003E129E"/>
    <w:rsid w:val="003E4ABF"/>
    <w:rsid w:val="003E79F4"/>
    <w:rsid w:val="003F07F4"/>
    <w:rsid w:val="003F0C9D"/>
    <w:rsid w:val="003F6A04"/>
    <w:rsid w:val="003F7B29"/>
    <w:rsid w:val="0040001F"/>
    <w:rsid w:val="00402851"/>
    <w:rsid w:val="00402EC0"/>
    <w:rsid w:val="004039E3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6147F"/>
    <w:rsid w:val="00461BE1"/>
    <w:rsid w:val="00461F50"/>
    <w:rsid w:val="00464034"/>
    <w:rsid w:val="004645B6"/>
    <w:rsid w:val="00464FDF"/>
    <w:rsid w:val="00466DD7"/>
    <w:rsid w:val="004735ED"/>
    <w:rsid w:val="004810D1"/>
    <w:rsid w:val="00484BEB"/>
    <w:rsid w:val="00484D4B"/>
    <w:rsid w:val="00492531"/>
    <w:rsid w:val="00492A43"/>
    <w:rsid w:val="00493B6B"/>
    <w:rsid w:val="00494D32"/>
    <w:rsid w:val="00497152"/>
    <w:rsid w:val="004A03EA"/>
    <w:rsid w:val="004A79AD"/>
    <w:rsid w:val="004B3598"/>
    <w:rsid w:val="004B4DA3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E64F9"/>
    <w:rsid w:val="004F0DD5"/>
    <w:rsid w:val="004F525E"/>
    <w:rsid w:val="004F7643"/>
    <w:rsid w:val="00502542"/>
    <w:rsid w:val="00502D02"/>
    <w:rsid w:val="00507442"/>
    <w:rsid w:val="0050780D"/>
    <w:rsid w:val="005078E7"/>
    <w:rsid w:val="00510C13"/>
    <w:rsid w:val="0051260A"/>
    <w:rsid w:val="00520F93"/>
    <w:rsid w:val="00523166"/>
    <w:rsid w:val="00523441"/>
    <w:rsid w:val="005250D0"/>
    <w:rsid w:val="00532854"/>
    <w:rsid w:val="00535B69"/>
    <w:rsid w:val="005360B6"/>
    <w:rsid w:val="005372AF"/>
    <w:rsid w:val="00542989"/>
    <w:rsid w:val="00544178"/>
    <w:rsid w:val="00547B2B"/>
    <w:rsid w:val="00550BFE"/>
    <w:rsid w:val="0055316B"/>
    <w:rsid w:val="00553CF7"/>
    <w:rsid w:val="0055462C"/>
    <w:rsid w:val="00554D94"/>
    <w:rsid w:val="00557588"/>
    <w:rsid w:val="00562293"/>
    <w:rsid w:val="005631D1"/>
    <w:rsid w:val="005654E2"/>
    <w:rsid w:val="00566343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B69"/>
    <w:rsid w:val="005B4384"/>
    <w:rsid w:val="005B5F59"/>
    <w:rsid w:val="005B700A"/>
    <w:rsid w:val="005B7C2A"/>
    <w:rsid w:val="005C6A14"/>
    <w:rsid w:val="005C79BD"/>
    <w:rsid w:val="005D2795"/>
    <w:rsid w:val="005E0028"/>
    <w:rsid w:val="005E02B1"/>
    <w:rsid w:val="005E2534"/>
    <w:rsid w:val="005E3872"/>
    <w:rsid w:val="005E50AF"/>
    <w:rsid w:val="005F2E82"/>
    <w:rsid w:val="005F42CA"/>
    <w:rsid w:val="005F7648"/>
    <w:rsid w:val="00601225"/>
    <w:rsid w:val="0061452D"/>
    <w:rsid w:val="00614E0C"/>
    <w:rsid w:val="00616C7F"/>
    <w:rsid w:val="00617D7E"/>
    <w:rsid w:val="006231A6"/>
    <w:rsid w:val="00623A3E"/>
    <w:rsid w:val="006272DF"/>
    <w:rsid w:val="00630D20"/>
    <w:rsid w:val="0063275A"/>
    <w:rsid w:val="00640D15"/>
    <w:rsid w:val="006418A3"/>
    <w:rsid w:val="006439B2"/>
    <w:rsid w:val="00647180"/>
    <w:rsid w:val="00655D3D"/>
    <w:rsid w:val="00660B07"/>
    <w:rsid w:val="00662C67"/>
    <w:rsid w:val="00662E1E"/>
    <w:rsid w:val="00663F13"/>
    <w:rsid w:val="006643C1"/>
    <w:rsid w:val="00664552"/>
    <w:rsid w:val="006650B4"/>
    <w:rsid w:val="006704A2"/>
    <w:rsid w:val="00670BD7"/>
    <w:rsid w:val="00673A2F"/>
    <w:rsid w:val="006741D8"/>
    <w:rsid w:val="006746D2"/>
    <w:rsid w:val="006752E0"/>
    <w:rsid w:val="00681C2C"/>
    <w:rsid w:val="00681EA1"/>
    <w:rsid w:val="00686307"/>
    <w:rsid w:val="006904C6"/>
    <w:rsid w:val="00693DF8"/>
    <w:rsid w:val="006A04ED"/>
    <w:rsid w:val="006A29F3"/>
    <w:rsid w:val="006A3C57"/>
    <w:rsid w:val="006A4315"/>
    <w:rsid w:val="006A7CDE"/>
    <w:rsid w:val="006B21DE"/>
    <w:rsid w:val="006B4FC5"/>
    <w:rsid w:val="006B60AA"/>
    <w:rsid w:val="006C18A5"/>
    <w:rsid w:val="006C2487"/>
    <w:rsid w:val="006C6888"/>
    <w:rsid w:val="006D40E1"/>
    <w:rsid w:val="006E12C3"/>
    <w:rsid w:val="006E39BC"/>
    <w:rsid w:val="006E798C"/>
    <w:rsid w:val="006F3465"/>
    <w:rsid w:val="007005C3"/>
    <w:rsid w:val="0070127B"/>
    <w:rsid w:val="007050D7"/>
    <w:rsid w:val="00706947"/>
    <w:rsid w:val="00706DD2"/>
    <w:rsid w:val="0070797D"/>
    <w:rsid w:val="0071220E"/>
    <w:rsid w:val="00713030"/>
    <w:rsid w:val="00713FF4"/>
    <w:rsid w:val="00723BF3"/>
    <w:rsid w:val="00723F20"/>
    <w:rsid w:val="00724013"/>
    <w:rsid w:val="00724A1D"/>
    <w:rsid w:val="0072613C"/>
    <w:rsid w:val="00731E25"/>
    <w:rsid w:val="00733696"/>
    <w:rsid w:val="007336D9"/>
    <w:rsid w:val="007362CC"/>
    <w:rsid w:val="00736ADC"/>
    <w:rsid w:val="00740972"/>
    <w:rsid w:val="00744302"/>
    <w:rsid w:val="00745B08"/>
    <w:rsid w:val="00746851"/>
    <w:rsid w:val="007516EA"/>
    <w:rsid w:val="00754968"/>
    <w:rsid w:val="00762B16"/>
    <w:rsid w:val="00766856"/>
    <w:rsid w:val="00767BAB"/>
    <w:rsid w:val="00770E55"/>
    <w:rsid w:val="00773129"/>
    <w:rsid w:val="00781BFE"/>
    <w:rsid w:val="0078413C"/>
    <w:rsid w:val="007915A2"/>
    <w:rsid w:val="0079274F"/>
    <w:rsid w:val="00794CB0"/>
    <w:rsid w:val="00796CB1"/>
    <w:rsid w:val="0079705F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7B38"/>
    <w:rsid w:val="007D173E"/>
    <w:rsid w:val="007D2392"/>
    <w:rsid w:val="007D2675"/>
    <w:rsid w:val="007D2E60"/>
    <w:rsid w:val="007D3E0F"/>
    <w:rsid w:val="007D6AD0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6F78"/>
    <w:rsid w:val="00817D09"/>
    <w:rsid w:val="008224D6"/>
    <w:rsid w:val="00824B7B"/>
    <w:rsid w:val="008252AD"/>
    <w:rsid w:val="008278C2"/>
    <w:rsid w:val="008311A4"/>
    <w:rsid w:val="00831BCA"/>
    <w:rsid w:val="00831FCF"/>
    <w:rsid w:val="00831FD8"/>
    <w:rsid w:val="00834FAD"/>
    <w:rsid w:val="00836E5E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57889"/>
    <w:rsid w:val="008616FC"/>
    <w:rsid w:val="00863329"/>
    <w:rsid w:val="0086634A"/>
    <w:rsid w:val="008667C9"/>
    <w:rsid w:val="00866AF1"/>
    <w:rsid w:val="00870347"/>
    <w:rsid w:val="008712BB"/>
    <w:rsid w:val="008731D9"/>
    <w:rsid w:val="00873D04"/>
    <w:rsid w:val="00881D0C"/>
    <w:rsid w:val="008862EA"/>
    <w:rsid w:val="00890C0F"/>
    <w:rsid w:val="008B0803"/>
    <w:rsid w:val="008B3F67"/>
    <w:rsid w:val="008B6A4A"/>
    <w:rsid w:val="008B6F43"/>
    <w:rsid w:val="008C4C02"/>
    <w:rsid w:val="008C5833"/>
    <w:rsid w:val="008C5A02"/>
    <w:rsid w:val="008C70C3"/>
    <w:rsid w:val="008D01FC"/>
    <w:rsid w:val="008D2512"/>
    <w:rsid w:val="008D584C"/>
    <w:rsid w:val="008E430F"/>
    <w:rsid w:val="008F1063"/>
    <w:rsid w:val="008F1266"/>
    <w:rsid w:val="008F40AB"/>
    <w:rsid w:val="008F455E"/>
    <w:rsid w:val="008F7CF6"/>
    <w:rsid w:val="00902E65"/>
    <w:rsid w:val="00902F1A"/>
    <w:rsid w:val="0090356B"/>
    <w:rsid w:val="00904300"/>
    <w:rsid w:val="009052D8"/>
    <w:rsid w:val="00917FA7"/>
    <w:rsid w:val="0092138D"/>
    <w:rsid w:val="00921422"/>
    <w:rsid w:val="00930460"/>
    <w:rsid w:val="00932070"/>
    <w:rsid w:val="00933D4D"/>
    <w:rsid w:val="009350D6"/>
    <w:rsid w:val="00936A27"/>
    <w:rsid w:val="00941D9B"/>
    <w:rsid w:val="009429A4"/>
    <w:rsid w:val="009457EE"/>
    <w:rsid w:val="00946350"/>
    <w:rsid w:val="009471AF"/>
    <w:rsid w:val="00953A56"/>
    <w:rsid w:val="00956C3C"/>
    <w:rsid w:val="0096170D"/>
    <w:rsid w:val="00963989"/>
    <w:rsid w:val="009644C5"/>
    <w:rsid w:val="009803DB"/>
    <w:rsid w:val="00982D1A"/>
    <w:rsid w:val="00984324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1AD5"/>
    <w:rsid w:val="009C23B8"/>
    <w:rsid w:val="009C2A42"/>
    <w:rsid w:val="009C42FD"/>
    <w:rsid w:val="009C45E6"/>
    <w:rsid w:val="009C5C97"/>
    <w:rsid w:val="009D10FC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424D"/>
    <w:rsid w:val="00A00C49"/>
    <w:rsid w:val="00A03481"/>
    <w:rsid w:val="00A12010"/>
    <w:rsid w:val="00A12298"/>
    <w:rsid w:val="00A15454"/>
    <w:rsid w:val="00A15929"/>
    <w:rsid w:val="00A178DA"/>
    <w:rsid w:val="00A24506"/>
    <w:rsid w:val="00A25147"/>
    <w:rsid w:val="00A26CD4"/>
    <w:rsid w:val="00A32E28"/>
    <w:rsid w:val="00A34E4F"/>
    <w:rsid w:val="00A35145"/>
    <w:rsid w:val="00A3532C"/>
    <w:rsid w:val="00A3713C"/>
    <w:rsid w:val="00A43921"/>
    <w:rsid w:val="00A4563E"/>
    <w:rsid w:val="00A46D66"/>
    <w:rsid w:val="00A57450"/>
    <w:rsid w:val="00A62D5A"/>
    <w:rsid w:val="00A631DF"/>
    <w:rsid w:val="00A66859"/>
    <w:rsid w:val="00A7078B"/>
    <w:rsid w:val="00A709AA"/>
    <w:rsid w:val="00A71A75"/>
    <w:rsid w:val="00A71E3B"/>
    <w:rsid w:val="00A74442"/>
    <w:rsid w:val="00A75AF2"/>
    <w:rsid w:val="00A76F77"/>
    <w:rsid w:val="00A77F2A"/>
    <w:rsid w:val="00A83887"/>
    <w:rsid w:val="00A863CE"/>
    <w:rsid w:val="00A92072"/>
    <w:rsid w:val="00A95CB8"/>
    <w:rsid w:val="00AA017A"/>
    <w:rsid w:val="00AA0445"/>
    <w:rsid w:val="00AA273E"/>
    <w:rsid w:val="00AA398F"/>
    <w:rsid w:val="00AA4640"/>
    <w:rsid w:val="00AA4CBB"/>
    <w:rsid w:val="00AA51DA"/>
    <w:rsid w:val="00AB32A7"/>
    <w:rsid w:val="00AB3A23"/>
    <w:rsid w:val="00AC51C7"/>
    <w:rsid w:val="00AD17BB"/>
    <w:rsid w:val="00AD477B"/>
    <w:rsid w:val="00AD5DD0"/>
    <w:rsid w:val="00AD6B68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5B23"/>
    <w:rsid w:val="00B07C72"/>
    <w:rsid w:val="00B10CAB"/>
    <w:rsid w:val="00B24896"/>
    <w:rsid w:val="00B24C93"/>
    <w:rsid w:val="00B24DA9"/>
    <w:rsid w:val="00B307A3"/>
    <w:rsid w:val="00B348BD"/>
    <w:rsid w:val="00B37AB4"/>
    <w:rsid w:val="00B42C3A"/>
    <w:rsid w:val="00B44591"/>
    <w:rsid w:val="00B53D64"/>
    <w:rsid w:val="00B560B8"/>
    <w:rsid w:val="00B60EB2"/>
    <w:rsid w:val="00B61725"/>
    <w:rsid w:val="00B63101"/>
    <w:rsid w:val="00B642C0"/>
    <w:rsid w:val="00B6461E"/>
    <w:rsid w:val="00B6470A"/>
    <w:rsid w:val="00B6618F"/>
    <w:rsid w:val="00B67947"/>
    <w:rsid w:val="00B737B5"/>
    <w:rsid w:val="00B73A96"/>
    <w:rsid w:val="00B75F0D"/>
    <w:rsid w:val="00B80220"/>
    <w:rsid w:val="00B846DD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A3ABF"/>
    <w:rsid w:val="00BB516D"/>
    <w:rsid w:val="00BB601D"/>
    <w:rsid w:val="00BB6107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E100C"/>
    <w:rsid w:val="00BE7EC1"/>
    <w:rsid w:val="00BF4792"/>
    <w:rsid w:val="00BF67C6"/>
    <w:rsid w:val="00BF72D9"/>
    <w:rsid w:val="00C00784"/>
    <w:rsid w:val="00C008F8"/>
    <w:rsid w:val="00C02F8F"/>
    <w:rsid w:val="00C030A7"/>
    <w:rsid w:val="00C14F1C"/>
    <w:rsid w:val="00C20B79"/>
    <w:rsid w:val="00C2231B"/>
    <w:rsid w:val="00C31935"/>
    <w:rsid w:val="00C33FFC"/>
    <w:rsid w:val="00C34AA3"/>
    <w:rsid w:val="00C376FD"/>
    <w:rsid w:val="00C377C5"/>
    <w:rsid w:val="00C50373"/>
    <w:rsid w:val="00C518F8"/>
    <w:rsid w:val="00C5269B"/>
    <w:rsid w:val="00C62A53"/>
    <w:rsid w:val="00C6310B"/>
    <w:rsid w:val="00C636E6"/>
    <w:rsid w:val="00C63FC5"/>
    <w:rsid w:val="00C6758C"/>
    <w:rsid w:val="00C71671"/>
    <w:rsid w:val="00C74090"/>
    <w:rsid w:val="00C779DB"/>
    <w:rsid w:val="00C81367"/>
    <w:rsid w:val="00C853A4"/>
    <w:rsid w:val="00C86FC4"/>
    <w:rsid w:val="00C91984"/>
    <w:rsid w:val="00C950F5"/>
    <w:rsid w:val="00C95F78"/>
    <w:rsid w:val="00C977EF"/>
    <w:rsid w:val="00CB3782"/>
    <w:rsid w:val="00CB3D6E"/>
    <w:rsid w:val="00CB3FA4"/>
    <w:rsid w:val="00CB6261"/>
    <w:rsid w:val="00CB79C4"/>
    <w:rsid w:val="00CC45CA"/>
    <w:rsid w:val="00CC748B"/>
    <w:rsid w:val="00CD108C"/>
    <w:rsid w:val="00CD2742"/>
    <w:rsid w:val="00CD3C5B"/>
    <w:rsid w:val="00CE2A97"/>
    <w:rsid w:val="00CE51E5"/>
    <w:rsid w:val="00CF15F5"/>
    <w:rsid w:val="00CF6E3E"/>
    <w:rsid w:val="00D003C1"/>
    <w:rsid w:val="00D106A3"/>
    <w:rsid w:val="00D116A3"/>
    <w:rsid w:val="00D1244B"/>
    <w:rsid w:val="00D16663"/>
    <w:rsid w:val="00D16957"/>
    <w:rsid w:val="00D20864"/>
    <w:rsid w:val="00D20B18"/>
    <w:rsid w:val="00D252D9"/>
    <w:rsid w:val="00D2709F"/>
    <w:rsid w:val="00D27BD0"/>
    <w:rsid w:val="00D451C4"/>
    <w:rsid w:val="00D47752"/>
    <w:rsid w:val="00D5026C"/>
    <w:rsid w:val="00D57CD5"/>
    <w:rsid w:val="00D61F28"/>
    <w:rsid w:val="00D622A0"/>
    <w:rsid w:val="00D70202"/>
    <w:rsid w:val="00D714B9"/>
    <w:rsid w:val="00D762AD"/>
    <w:rsid w:val="00D82EBF"/>
    <w:rsid w:val="00D833FB"/>
    <w:rsid w:val="00D83FFB"/>
    <w:rsid w:val="00D853EC"/>
    <w:rsid w:val="00D867C9"/>
    <w:rsid w:val="00D902E1"/>
    <w:rsid w:val="00D93FE1"/>
    <w:rsid w:val="00D97EE4"/>
    <w:rsid w:val="00DA2613"/>
    <w:rsid w:val="00DA2C98"/>
    <w:rsid w:val="00DA34AD"/>
    <w:rsid w:val="00DA711A"/>
    <w:rsid w:val="00DB0053"/>
    <w:rsid w:val="00DB488B"/>
    <w:rsid w:val="00DB7B6A"/>
    <w:rsid w:val="00DC07D6"/>
    <w:rsid w:val="00DC49C9"/>
    <w:rsid w:val="00DC515F"/>
    <w:rsid w:val="00DC737E"/>
    <w:rsid w:val="00DD0B44"/>
    <w:rsid w:val="00DD0E45"/>
    <w:rsid w:val="00DD2282"/>
    <w:rsid w:val="00DD3252"/>
    <w:rsid w:val="00DE130F"/>
    <w:rsid w:val="00DE17F5"/>
    <w:rsid w:val="00DE45C5"/>
    <w:rsid w:val="00DE72CA"/>
    <w:rsid w:val="00DE75B0"/>
    <w:rsid w:val="00DF47DA"/>
    <w:rsid w:val="00DF5EC6"/>
    <w:rsid w:val="00DF6641"/>
    <w:rsid w:val="00DF7642"/>
    <w:rsid w:val="00DF7FC1"/>
    <w:rsid w:val="00E00955"/>
    <w:rsid w:val="00E05A4B"/>
    <w:rsid w:val="00E074B3"/>
    <w:rsid w:val="00E104FF"/>
    <w:rsid w:val="00E11E6A"/>
    <w:rsid w:val="00E138E8"/>
    <w:rsid w:val="00E15BD6"/>
    <w:rsid w:val="00E16A85"/>
    <w:rsid w:val="00E22F17"/>
    <w:rsid w:val="00E24141"/>
    <w:rsid w:val="00E3588B"/>
    <w:rsid w:val="00E36AE4"/>
    <w:rsid w:val="00E41129"/>
    <w:rsid w:val="00E43729"/>
    <w:rsid w:val="00E46AD1"/>
    <w:rsid w:val="00E51CF3"/>
    <w:rsid w:val="00E547DD"/>
    <w:rsid w:val="00E5563C"/>
    <w:rsid w:val="00E703C7"/>
    <w:rsid w:val="00E727F4"/>
    <w:rsid w:val="00E72F14"/>
    <w:rsid w:val="00E7360D"/>
    <w:rsid w:val="00E752AD"/>
    <w:rsid w:val="00E7688A"/>
    <w:rsid w:val="00E8183A"/>
    <w:rsid w:val="00E82124"/>
    <w:rsid w:val="00E8450D"/>
    <w:rsid w:val="00E84E83"/>
    <w:rsid w:val="00E84EB2"/>
    <w:rsid w:val="00E85745"/>
    <w:rsid w:val="00E96977"/>
    <w:rsid w:val="00EA0A06"/>
    <w:rsid w:val="00EA21A5"/>
    <w:rsid w:val="00EB21EB"/>
    <w:rsid w:val="00EB4F44"/>
    <w:rsid w:val="00EB5539"/>
    <w:rsid w:val="00EC01EF"/>
    <w:rsid w:val="00EC1EF2"/>
    <w:rsid w:val="00EC46D3"/>
    <w:rsid w:val="00EC4FC4"/>
    <w:rsid w:val="00EC6571"/>
    <w:rsid w:val="00EC6ABD"/>
    <w:rsid w:val="00EC78A3"/>
    <w:rsid w:val="00ED0966"/>
    <w:rsid w:val="00ED2575"/>
    <w:rsid w:val="00EE41B5"/>
    <w:rsid w:val="00EE6ACD"/>
    <w:rsid w:val="00EE7807"/>
    <w:rsid w:val="00EF1550"/>
    <w:rsid w:val="00EF4F8B"/>
    <w:rsid w:val="00EF5B40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41C"/>
    <w:rsid w:val="00F107E8"/>
    <w:rsid w:val="00F13B4E"/>
    <w:rsid w:val="00F1425E"/>
    <w:rsid w:val="00F14DA7"/>
    <w:rsid w:val="00F15E45"/>
    <w:rsid w:val="00F16BB2"/>
    <w:rsid w:val="00F16F69"/>
    <w:rsid w:val="00F2109E"/>
    <w:rsid w:val="00F22C96"/>
    <w:rsid w:val="00F25A84"/>
    <w:rsid w:val="00F26479"/>
    <w:rsid w:val="00F31C0E"/>
    <w:rsid w:val="00F34770"/>
    <w:rsid w:val="00F364D7"/>
    <w:rsid w:val="00F442A6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9097C"/>
    <w:rsid w:val="00F92F96"/>
    <w:rsid w:val="00FA7CFF"/>
    <w:rsid w:val="00FB0681"/>
    <w:rsid w:val="00FC2964"/>
    <w:rsid w:val="00FC2DFC"/>
    <w:rsid w:val="00FC3B51"/>
    <w:rsid w:val="00FC402C"/>
    <w:rsid w:val="00FD0A2A"/>
    <w:rsid w:val="00FD2B02"/>
    <w:rsid w:val="00FD3514"/>
    <w:rsid w:val="00FD3DB8"/>
    <w:rsid w:val="00FD7FF5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71CD"/>
  <w15:docId w15:val="{71B0A0FA-A304-4F8D-ABC3-778C84F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2C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kiemel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4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445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Gelencsér Tibor</cp:lastModifiedBy>
  <cp:revision>29</cp:revision>
  <cp:lastPrinted>2023-01-25T07:50:00Z</cp:lastPrinted>
  <dcterms:created xsi:type="dcterms:W3CDTF">2023-01-24T10:10:00Z</dcterms:created>
  <dcterms:modified xsi:type="dcterms:W3CDTF">2023-01-25T08:27:00Z</dcterms:modified>
</cp:coreProperties>
</file>