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515D" w14:textId="77777777" w:rsidR="00FA5FAF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FÉSŰ FERENC</w:t>
      </w:r>
    </w:p>
    <w:p w14:paraId="5DD12F48" w14:textId="29584E61" w:rsidR="00FA5FAF" w:rsidRPr="00A549EB" w:rsidRDefault="00FA5FAF" w:rsidP="00FA5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NŐI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</w:t>
      </w:r>
      <w:r w:rsidRPr="00A549EB">
        <w:rPr>
          <w:b/>
          <w:sz w:val="32"/>
          <w:szCs w:val="32"/>
        </w:rPr>
        <w:t>TORNA</w:t>
      </w:r>
      <w:r>
        <w:rPr>
          <w:b/>
          <w:sz w:val="32"/>
          <w:szCs w:val="32"/>
        </w:rPr>
        <w:t xml:space="preserve"> 20</w:t>
      </w:r>
      <w:r w:rsidR="00BB40D2">
        <w:rPr>
          <w:b/>
          <w:sz w:val="32"/>
          <w:szCs w:val="32"/>
        </w:rPr>
        <w:t>2</w:t>
      </w:r>
      <w:r w:rsidR="004C0D5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14:paraId="3D0FB679" w14:textId="033350B0" w:rsidR="006A2F55" w:rsidRDefault="00FA5FAF" w:rsidP="00DF7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62AB2224" w14:textId="77777777" w:rsidR="007234B5" w:rsidRPr="000060FB" w:rsidRDefault="007234B5" w:rsidP="00DF7F2D">
      <w:pPr>
        <w:jc w:val="center"/>
        <w:rPr>
          <w:b/>
          <w:sz w:val="32"/>
          <w:szCs w:val="32"/>
        </w:rPr>
      </w:pPr>
    </w:p>
    <w:p w14:paraId="1ED80737" w14:textId="707068C6" w:rsidR="00FA5FAF" w:rsidRPr="00FA5FAF" w:rsidRDefault="00FA5FAF" w:rsidP="00F8496F">
      <w:pPr>
        <w:ind w:firstLine="708"/>
        <w:jc w:val="center"/>
        <w:rPr>
          <w:rFonts w:eastAsia="Times New Roman"/>
          <w:sz w:val="28"/>
        </w:rPr>
      </w:pPr>
      <w:r w:rsidRPr="00FA5FAF">
        <w:rPr>
          <w:rFonts w:eastAsia="Times New Roman"/>
          <w:sz w:val="28"/>
        </w:rPr>
        <w:t>20</w:t>
      </w:r>
      <w:r w:rsidR="00BB40D2">
        <w:rPr>
          <w:rFonts w:eastAsia="Times New Roman"/>
          <w:sz w:val="28"/>
        </w:rPr>
        <w:t>2</w:t>
      </w:r>
      <w:r w:rsidR="004C0D50">
        <w:rPr>
          <w:rFonts w:eastAsia="Times New Roman"/>
          <w:sz w:val="28"/>
        </w:rPr>
        <w:t>3</w:t>
      </w:r>
      <w:r w:rsidRPr="00FA5FAF">
        <w:rPr>
          <w:rFonts w:eastAsia="Times New Roman"/>
          <w:sz w:val="28"/>
        </w:rPr>
        <w:t xml:space="preserve">. február </w:t>
      </w:r>
      <w:r w:rsidR="004C0D50">
        <w:rPr>
          <w:rFonts w:eastAsia="Times New Roman"/>
          <w:sz w:val="28"/>
        </w:rPr>
        <w:t>05</w:t>
      </w:r>
      <w:r w:rsidRPr="00FA5FAF">
        <w:rPr>
          <w:rFonts w:eastAsia="Times New Roman"/>
          <w:sz w:val="28"/>
        </w:rPr>
        <w:t>. (</w:t>
      </w:r>
      <w:r>
        <w:rPr>
          <w:rFonts w:eastAsia="Times New Roman"/>
          <w:color w:val="FF0000"/>
          <w:sz w:val="28"/>
        </w:rPr>
        <w:t>vasárnap</w:t>
      </w:r>
      <w:r w:rsidRPr="00FA5FAF">
        <w:rPr>
          <w:rFonts w:eastAsia="Times New Roman"/>
          <w:sz w:val="28"/>
        </w:rPr>
        <w:t>)</w:t>
      </w:r>
    </w:p>
    <w:tbl>
      <w:tblPr>
        <w:tblW w:w="97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1036"/>
        <w:gridCol w:w="2957"/>
        <w:gridCol w:w="2957"/>
        <w:gridCol w:w="1696"/>
      </w:tblGrid>
      <w:tr w:rsidR="00684D9B" w14:paraId="77BDE845" w14:textId="77777777" w:rsidTr="00CF0D2A">
        <w:tc>
          <w:tcPr>
            <w:tcW w:w="1075" w:type="dxa"/>
          </w:tcPr>
          <w:p w14:paraId="0269CBA4" w14:textId="5257891C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PÁLYA</w:t>
            </w:r>
          </w:p>
        </w:tc>
        <w:tc>
          <w:tcPr>
            <w:tcW w:w="1036" w:type="dxa"/>
          </w:tcPr>
          <w:p w14:paraId="2FB5F68C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IDŐ</w:t>
            </w:r>
          </w:p>
        </w:tc>
        <w:tc>
          <w:tcPr>
            <w:tcW w:w="5914" w:type="dxa"/>
            <w:gridSpan w:val="2"/>
          </w:tcPr>
          <w:p w14:paraId="72C01387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MÉRKŐZÉS</w:t>
            </w:r>
          </w:p>
        </w:tc>
        <w:tc>
          <w:tcPr>
            <w:tcW w:w="1696" w:type="dxa"/>
          </w:tcPr>
          <w:p w14:paraId="4DBA1B80" w14:textId="77777777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EREDMÉNY</w:t>
            </w:r>
          </w:p>
        </w:tc>
      </w:tr>
      <w:tr w:rsidR="00684D9B" w14:paraId="78DB4284" w14:textId="77777777" w:rsidTr="00CF0D2A">
        <w:trPr>
          <w:cantSplit/>
        </w:trPr>
        <w:tc>
          <w:tcPr>
            <w:tcW w:w="1075" w:type="dxa"/>
            <w:vAlign w:val="center"/>
          </w:tcPr>
          <w:p w14:paraId="4B84990D" w14:textId="6C0C4DBC" w:rsidR="00684D9B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8F05679" w14:textId="61C53CD1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2957" w:type="dxa"/>
          </w:tcPr>
          <w:p w14:paraId="7732361F" w14:textId="30DA9940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rFonts w:eastAsia="Times New Roman"/>
                <w:sz w:val="28"/>
              </w:rPr>
              <w:t>NLC-Ajka</w:t>
            </w:r>
          </w:p>
        </w:tc>
        <w:tc>
          <w:tcPr>
            <w:tcW w:w="2957" w:type="dxa"/>
          </w:tcPr>
          <w:p w14:paraId="5C533F1E" w14:textId="0DE8B48F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00A9457B" w14:textId="48BA9D5A" w:rsidR="00684D9B" w:rsidRDefault="00813D59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684D9B" w14:paraId="66199D1B" w14:textId="77777777" w:rsidTr="00CF0D2A">
        <w:trPr>
          <w:cantSplit/>
        </w:trPr>
        <w:tc>
          <w:tcPr>
            <w:tcW w:w="1075" w:type="dxa"/>
            <w:vAlign w:val="center"/>
          </w:tcPr>
          <w:p w14:paraId="0E93C30F" w14:textId="566027F4" w:rsidR="00684D9B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55AED444" w14:textId="26518F9C" w:rsidR="00684D9B" w:rsidRDefault="00684D9B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9,00</w:t>
            </w:r>
          </w:p>
        </w:tc>
        <w:tc>
          <w:tcPr>
            <w:tcW w:w="2957" w:type="dxa"/>
          </w:tcPr>
          <w:p w14:paraId="2F1208ED" w14:textId="5008E074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61ED25DE" w14:textId="0D6A759D" w:rsidR="00684D9B" w:rsidRDefault="00684D9B" w:rsidP="006F0D4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61D29136" w14:textId="4E5052B1" w:rsidR="00684D9B" w:rsidRDefault="00813D59" w:rsidP="006F0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</w:tr>
      <w:tr w:rsidR="00CF0D2A" w14:paraId="5FB25F18" w14:textId="77777777" w:rsidTr="00CF0D2A">
        <w:trPr>
          <w:cantSplit/>
        </w:trPr>
        <w:tc>
          <w:tcPr>
            <w:tcW w:w="1075" w:type="dxa"/>
            <w:vAlign w:val="center"/>
          </w:tcPr>
          <w:p w14:paraId="7FAD0280" w14:textId="3E46EE59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2B45E5B5" w14:textId="7BF1D44C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2957" w:type="dxa"/>
          </w:tcPr>
          <w:p w14:paraId="338A1850" w14:textId="0277ECB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2957" w:type="dxa"/>
          </w:tcPr>
          <w:p w14:paraId="53D37A72" w14:textId="3D77EC6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730D48E5" w14:textId="3796316A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</w:tr>
      <w:tr w:rsidR="00CF0D2A" w14:paraId="52E87CE5" w14:textId="77777777" w:rsidTr="00CF0D2A">
        <w:trPr>
          <w:cantSplit/>
        </w:trPr>
        <w:tc>
          <w:tcPr>
            <w:tcW w:w="1075" w:type="dxa"/>
            <w:vAlign w:val="center"/>
          </w:tcPr>
          <w:p w14:paraId="58F6F6C1" w14:textId="423290D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5653E8E" w14:textId="35FADF0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9,20</w:t>
            </w:r>
          </w:p>
        </w:tc>
        <w:tc>
          <w:tcPr>
            <w:tcW w:w="2957" w:type="dxa"/>
          </w:tcPr>
          <w:p w14:paraId="681D8B66" w14:textId="4601698F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2957" w:type="dxa"/>
          </w:tcPr>
          <w:p w14:paraId="5079C2A3" w14:textId="28AEFEE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rFonts w:eastAsia="Times New Roman"/>
                <w:sz w:val="28"/>
              </w:rPr>
              <w:t>NLC-Ajka</w:t>
            </w:r>
          </w:p>
        </w:tc>
        <w:tc>
          <w:tcPr>
            <w:tcW w:w="1696" w:type="dxa"/>
          </w:tcPr>
          <w:p w14:paraId="6A2CC758" w14:textId="37B11E8E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</w:tr>
      <w:tr w:rsidR="00CF0D2A" w14:paraId="4559D2D6" w14:textId="77777777" w:rsidTr="00CF0D2A">
        <w:trPr>
          <w:cantSplit/>
        </w:trPr>
        <w:tc>
          <w:tcPr>
            <w:tcW w:w="1075" w:type="dxa"/>
            <w:vAlign w:val="center"/>
          </w:tcPr>
          <w:p w14:paraId="3C0C35AF" w14:textId="28EA7C8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3B7441E8" w14:textId="24E6D20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9,40</w:t>
            </w:r>
          </w:p>
        </w:tc>
        <w:tc>
          <w:tcPr>
            <w:tcW w:w="2957" w:type="dxa"/>
          </w:tcPr>
          <w:p w14:paraId="7611381F" w14:textId="33639589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0DA2EB1C" w14:textId="65D7E89C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3E224FBD" w14:textId="4F361262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</w:tr>
      <w:tr w:rsidR="00CF0D2A" w14:paraId="5404C162" w14:textId="77777777" w:rsidTr="00CF0D2A">
        <w:trPr>
          <w:cantSplit/>
        </w:trPr>
        <w:tc>
          <w:tcPr>
            <w:tcW w:w="1075" w:type="dxa"/>
            <w:vAlign w:val="center"/>
          </w:tcPr>
          <w:p w14:paraId="21FA3908" w14:textId="26F9E875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76AA0DB" w14:textId="31CEB15E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9,40</w:t>
            </w:r>
          </w:p>
        </w:tc>
        <w:tc>
          <w:tcPr>
            <w:tcW w:w="2957" w:type="dxa"/>
          </w:tcPr>
          <w:p w14:paraId="70A9A6D4" w14:textId="69FE5B8D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377218D7" w14:textId="76C0786C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1696" w:type="dxa"/>
          </w:tcPr>
          <w:p w14:paraId="2F2FB378" w14:textId="4B9E903C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</w:tr>
      <w:tr w:rsidR="00CF0D2A" w14:paraId="3CCEC754" w14:textId="77777777" w:rsidTr="00CF0D2A">
        <w:trPr>
          <w:cantSplit/>
        </w:trPr>
        <w:tc>
          <w:tcPr>
            <w:tcW w:w="1075" w:type="dxa"/>
            <w:vAlign w:val="center"/>
          </w:tcPr>
          <w:p w14:paraId="557BAEAF" w14:textId="7AEBDFED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4E94080" w14:textId="0F27C79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</w:t>
            </w:r>
          </w:p>
        </w:tc>
        <w:tc>
          <w:tcPr>
            <w:tcW w:w="2957" w:type="dxa"/>
          </w:tcPr>
          <w:p w14:paraId="035C2893" w14:textId="0E6C7C7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018D3A1E" w14:textId="687E13E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21FB328B" w14:textId="77F04B02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</w:tr>
      <w:tr w:rsidR="00CF0D2A" w14:paraId="61B52F67" w14:textId="77777777" w:rsidTr="00CF0D2A">
        <w:trPr>
          <w:cantSplit/>
        </w:trPr>
        <w:tc>
          <w:tcPr>
            <w:tcW w:w="1075" w:type="dxa"/>
            <w:vAlign w:val="center"/>
          </w:tcPr>
          <w:p w14:paraId="63C1B5C5" w14:textId="45FA91B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19673D68" w14:textId="6B179996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28AB7568" w14:textId="24658818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54C3DA37" w14:textId="50CEBDED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78975C19" w14:textId="370E2C34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2:8</w:t>
            </w:r>
          </w:p>
        </w:tc>
      </w:tr>
      <w:tr w:rsidR="00CF0D2A" w14:paraId="1B7CC0D5" w14:textId="77777777" w:rsidTr="00CF0D2A">
        <w:trPr>
          <w:cantSplit/>
        </w:trPr>
        <w:tc>
          <w:tcPr>
            <w:tcW w:w="1075" w:type="dxa"/>
            <w:vAlign w:val="center"/>
          </w:tcPr>
          <w:p w14:paraId="7EE87A3A" w14:textId="38B4F4D2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37A5EDEB" w14:textId="09DB187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10,20</w:t>
            </w:r>
          </w:p>
        </w:tc>
        <w:tc>
          <w:tcPr>
            <w:tcW w:w="2957" w:type="dxa"/>
          </w:tcPr>
          <w:p w14:paraId="73A52B1B" w14:textId="2D819BB1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2957" w:type="dxa"/>
          </w:tcPr>
          <w:p w14:paraId="2273A9BD" w14:textId="696E0F65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4A43861C" w14:textId="2754A024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3:2</w:t>
            </w:r>
          </w:p>
        </w:tc>
      </w:tr>
      <w:tr w:rsidR="00CF0D2A" w14:paraId="7A18B055" w14:textId="77777777" w:rsidTr="00CF0D2A">
        <w:trPr>
          <w:cantSplit/>
        </w:trPr>
        <w:tc>
          <w:tcPr>
            <w:tcW w:w="1075" w:type="dxa"/>
            <w:vAlign w:val="center"/>
          </w:tcPr>
          <w:p w14:paraId="1BFE6AFF" w14:textId="765A504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A5B7449" w14:textId="3A801770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7188B81C" w14:textId="61EB1456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2957" w:type="dxa"/>
          </w:tcPr>
          <w:p w14:paraId="250BEEBA" w14:textId="72EFB6F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96" w:type="dxa"/>
          </w:tcPr>
          <w:p w14:paraId="55D2266B" w14:textId="42A5C496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</w:tr>
      <w:tr w:rsidR="00CF0D2A" w14:paraId="1D97409E" w14:textId="77777777" w:rsidTr="00CF0D2A">
        <w:trPr>
          <w:cantSplit/>
        </w:trPr>
        <w:tc>
          <w:tcPr>
            <w:tcW w:w="1075" w:type="dxa"/>
            <w:vAlign w:val="center"/>
          </w:tcPr>
          <w:p w14:paraId="2031A870" w14:textId="01C5C607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2C179865" w14:textId="1D0D0AE9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10,40</w:t>
            </w:r>
          </w:p>
        </w:tc>
        <w:tc>
          <w:tcPr>
            <w:tcW w:w="2957" w:type="dxa"/>
          </w:tcPr>
          <w:p w14:paraId="203E2E04" w14:textId="4448CA5F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2957" w:type="dxa"/>
          </w:tcPr>
          <w:p w14:paraId="0C780255" w14:textId="5CDDCBC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1696" w:type="dxa"/>
          </w:tcPr>
          <w:p w14:paraId="72FE372A" w14:textId="3424CE2E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</w:t>
            </w:r>
          </w:p>
        </w:tc>
      </w:tr>
      <w:tr w:rsidR="00CF0D2A" w14:paraId="643A80A0" w14:textId="77777777" w:rsidTr="00CF0D2A">
        <w:trPr>
          <w:cantSplit/>
        </w:trPr>
        <w:tc>
          <w:tcPr>
            <w:tcW w:w="1075" w:type="dxa"/>
            <w:vAlign w:val="center"/>
          </w:tcPr>
          <w:p w14:paraId="4E96B8B3" w14:textId="6E5E747C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73899ED" w14:textId="15B53EE8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2175C5FB" w14:textId="58B15DBA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957" w:type="dxa"/>
          </w:tcPr>
          <w:p w14:paraId="3E390075" w14:textId="3CA9AC6A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1696" w:type="dxa"/>
          </w:tcPr>
          <w:p w14:paraId="2BD34CEA" w14:textId="12D35EC7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</w:tr>
      <w:tr w:rsidR="00CF0D2A" w14:paraId="161D36B2" w14:textId="77777777" w:rsidTr="00CF0D2A">
        <w:trPr>
          <w:cantSplit/>
        </w:trPr>
        <w:tc>
          <w:tcPr>
            <w:tcW w:w="1075" w:type="dxa"/>
            <w:vAlign w:val="center"/>
          </w:tcPr>
          <w:p w14:paraId="33656F3D" w14:textId="38A7B774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55694D54" w14:textId="3636603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11,00</w:t>
            </w:r>
          </w:p>
        </w:tc>
        <w:tc>
          <w:tcPr>
            <w:tcW w:w="2957" w:type="dxa"/>
          </w:tcPr>
          <w:p w14:paraId="43C86502" w14:textId="578061F9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rFonts w:eastAsia="Times New Roman"/>
                <w:sz w:val="28"/>
              </w:rPr>
              <w:t xml:space="preserve"> NLC-Ajka</w:t>
            </w:r>
          </w:p>
        </w:tc>
        <w:tc>
          <w:tcPr>
            <w:tcW w:w="2957" w:type="dxa"/>
          </w:tcPr>
          <w:p w14:paraId="79D7E13A" w14:textId="2235A423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rFonts w:eastAsia="Times New Roman"/>
                <w:sz w:val="28"/>
              </w:rPr>
              <w:t xml:space="preserve"> Baracska</w:t>
            </w:r>
          </w:p>
        </w:tc>
        <w:tc>
          <w:tcPr>
            <w:tcW w:w="1696" w:type="dxa"/>
          </w:tcPr>
          <w:p w14:paraId="69E876AA" w14:textId="2A1AD524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</w:t>
            </w:r>
          </w:p>
        </w:tc>
      </w:tr>
      <w:tr w:rsidR="00CF0D2A" w14:paraId="72459664" w14:textId="77777777" w:rsidTr="00CF0D2A">
        <w:trPr>
          <w:cantSplit/>
        </w:trPr>
        <w:tc>
          <w:tcPr>
            <w:tcW w:w="1075" w:type="dxa"/>
            <w:vAlign w:val="center"/>
          </w:tcPr>
          <w:p w14:paraId="79C80375" w14:textId="1535A11B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6" w:type="dxa"/>
          </w:tcPr>
          <w:p w14:paraId="09399392" w14:textId="2A8F2EBB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00DF0975" w14:textId="6ED50076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rFonts w:eastAsia="Times New Roman"/>
                <w:sz w:val="28"/>
              </w:rPr>
              <w:t xml:space="preserve"> Sárbogárd</w:t>
            </w:r>
          </w:p>
        </w:tc>
        <w:tc>
          <w:tcPr>
            <w:tcW w:w="2957" w:type="dxa"/>
          </w:tcPr>
          <w:p w14:paraId="077A7093" w14:textId="09B1A40B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Csákvár</w:t>
            </w:r>
          </w:p>
        </w:tc>
        <w:tc>
          <w:tcPr>
            <w:tcW w:w="1696" w:type="dxa"/>
          </w:tcPr>
          <w:p w14:paraId="7F3D6B2D" w14:textId="7E08A394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</w:tr>
      <w:tr w:rsidR="00CF0D2A" w14:paraId="5EC5954A" w14:textId="77777777" w:rsidTr="00CF0D2A">
        <w:trPr>
          <w:cantSplit/>
        </w:trPr>
        <w:tc>
          <w:tcPr>
            <w:tcW w:w="1075" w:type="dxa"/>
            <w:vAlign w:val="center"/>
          </w:tcPr>
          <w:p w14:paraId="72A77848" w14:textId="4572329E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6" w:type="dxa"/>
          </w:tcPr>
          <w:p w14:paraId="1DBE4909" w14:textId="10C6A951" w:rsidR="00CF0D2A" w:rsidRDefault="00CF0D2A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11,20</w:t>
            </w:r>
          </w:p>
        </w:tc>
        <w:tc>
          <w:tcPr>
            <w:tcW w:w="2957" w:type="dxa"/>
          </w:tcPr>
          <w:p w14:paraId="2804A0E2" w14:textId="714A5A52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957" w:type="dxa"/>
          </w:tcPr>
          <w:p w14:paraId="549CC3EF" w14:textId="7F006884" w:rsidR="00CF0D2A" w:rsidRDefault="00CF0D2A" w:rsidP="00CF0D2A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96" w:type="dxa"/>
          </w:tcPr>
          <w:p w14:paraId="1D158CC1" w14:textId="48563B35" w:rsidR="00CF0D2A" w:rsidRDefault="00813D59" w:rsidP="00CF0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</w:tr>
    </w:tbl>
    <w:p w14:paraId="3B63804D" w14:textId="666EBE0F" w:rsidR="00535E48" w:rsidRDefault="00535E48" w:rsidP="00DF7F2D">
      <w:pPr>
        <w:rPr>
          <w:rFonts w:eastAsia="Times New Roman"/>
          <w:sz w:val="28"/>
        </w:rPr>
      </w:pPr>
    </w:p>
    <w:p w14:paraId="417E4115" w14:textId="77777777" w:rsidR="00684D9B" w:rsidRDefault="00684D9B" w:rsidP="00DF7F2D">
      <w:pPr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4136"/>
        <w:gridCol w:w="620"/>
        <w:gridCol w:w="612"/>
        <w:gridCol w:w="612"/>
        <w:gridCol w:w="819"/>
        <w:gridCol w:w="805"/>
      </w:tblGrid>
      <w:tr w:rsidR="00535E48" w14:paraId="32B26AD7" w14:textId="77777777" w:rsidTr="00F8496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00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FF28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6771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GY.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1F96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868D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V.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685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>
              <w:rPr>
                <w:rFonts w:eastAsia="Times New Roman"/>
                <w:sz w:val="28"/>
              </w:rPr>
              <w:t>G.a</w:t>
            </w:r>
            <w:proofErr w:type="spellEnd"/>
            <w:r>
              <w:rPr>
                <w:rFonts w:eastAsia="Times New Roman"/>
                <w:sz w:val="28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781B" w14:textId="77777777" w:rsidR="00535E48" w:rsidRDefault="00535E48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Pont</w:t>
            </w:r>
          </w:p>
        </w:tc>
      </w:tr>
      <w:tr w:rsidR="00535E48" w14:paraId="1F628481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B71" w14:textId="2F2A4123" w:rsidR="00535E48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FA7" w14:textId="6B0A7A38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</w:t>
            </w:r>
            <w:r w:rsidR="00A57BEE">
              <w:rPr>
                <w:rFonts w:eastAsia="Times New Roman"/>
                <w:sz w:val="28"/>
              </w:rPr>
              <w:t>NLC-</w:t>
            </w:r>
            <w:r w:rsidR="004F1D87">
              <w:rPr>
                <w:rFonts w:eastAsia="Times New Roman"/>
                <w:sz w:val="28"/>
              </w:rPr>
              <w:t>Ajka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CF3" w14:textId="54ADBF8A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A9B" w14:textId="289A0666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E76" w14:textId="37F434CC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C345" w14:textId="6CDB015B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18:6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863" w14:textId="4A42EE94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</w:t>
            </w:r>
          </w:p>
        </w:tc>
      </w:tr>
      <w:tr w:rsidR="00535E48" w14:paraId="22FCB3FF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9FA" w14:textId="0311B03D" w:rsidR="00535E48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FBE" w14:textId="0CDE91B6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</w:t>
            </w:r>
            <w:r w:rsidR="004F1D87">
              <w:rPr>
                <w:rFonts w:eastAsia="Times New Roman"/>
                <w:sz w:val="28"/>
              </w:rPr>
              <w:t>Baracska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048" w14:textId="04C77D3C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633" w14:textId="741C15A0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008" w14:textId="7476891E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655" w14:textId="7C9FE1B7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3:35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C81" w14:textId="1CA3244A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  <w:tr w:rsidR="00535E48" w14:paraId="108D4E90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FD06" w14:textId="58A2C370" w:rsidR="00535E48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2A5" w14:textId="1D8CE78F" w:rsidR="00535E48" w:rsidRDefault="004C0D50" w:rsidP="00F664B9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 </w:t>
            </w:r>
            <w:r w:rsidR="004F1D87">
              <w:rPr>
                <w:rFonts w:eastAsia="Times New Roman"/>
                <w:sz w:val="28"/>
              </w:rPr>
              <w:t>Csákvár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0A43" w14:textId="39B3F9A2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969" w14:textId="487C9205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60C" w14:textId="6DFA9F4F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6FB" w14:textId="4A5BB774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14:7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CA3" w14:textId="3B99AEF7" w:rsidR="00535E48" w:rsidRDefault="00813D59" w:rsidP="00F664B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</w:t>
            </w:r>
          </w:p>
        </w:tc>
      </w:tr>
      <w:tr w:rsidR="00F8496F" w14:paraId="71180B5C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985" w14:textId="77309121" w:rsidR="00F8496F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76E" w14:textId="324281A5" w:rsidR="00F8496F" w:rsidRDefault="004C0D50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 </w:t>
            </w:r>
            <w:r w:rsidR="004F1D87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EB5" w14:textId="11D9FAB2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4FD" w14:textId="727344A5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295" w14:textId="4B1D60CE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7B59" w14:textId="7382F01E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9:6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82B" w14:textId="0142AE6E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</w:t>
            </w:r>
          </w:p>
        </w:tc>
      </w:tr>
      <w:tr w:rsidR="00FD199F" w14:paraId="21CF3559" w14:textId="77777777" w:rsidTr="004B5620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E6F" w14:textId="1D3C8FFC" w:rsidR="00FD199F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8576" w14:textId="61BA2DDA" w:rsidR="00FD199F" w:rsidRDefault="004C0D50" w:rsidP="004B5620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 </w:t>
            </w:r>
            <w:r w:rsidR="004F1D87">
              <w:rPr>
                <w:rFonts w:eastAsia="Times New Roman"/>
                <w:sz w:val="28"/>
              </w:rPr>
              <w:t>Sárbogárd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13D" w14:textId="762A6B6E" w:rsidR="00FD199F" w:rsidRDefault="00813D59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50B" w14:textId="54684103" w:rsidR="00FD199F" w:rsidRDefault="00813D59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F6A" w14:textId="3E93049B" w:rsidR="00FD199F" w:rsidRDefault="00813D59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D18" w14:textId="0ECF8B5E" w:rsidR="00FD199F" w:rsidRDefault="00813D59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5:11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37A9" w14:textId="4B225908" w:rsidR="00FD199F" w:rsidRDefault="00813D59" w:rsidP="004B5620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F8496F" w14:paraId="63A2C8C7" w14:textId="77777777" w:rsidTr="00FD199F">
        <w:trPr>
          <w:cantSplit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0D7" w14:textId="376C66BA" w:rsidR="00F8496F" w:rsidRDefault="00813D59" w:rsidP="00813D59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2D9" w14:textId="7837F890" w:rsidR="00F8496F" w:rsidRDefault="004C0D50" w:rsidP="007F6B13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 </w:t>
            </w:r>
            <w:r w:rsidR="004F1D87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842" w14:textId="7FBE7779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541" w14:textId="48FA488E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12D" w14:textId="44BE4322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123" w14:textId="3E9270B1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17:1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3E0" w14:textId="1CE2B6EB" w:rsidR="00F8496F" w:rsidRDefault="00813D59" w:rsidP="007F6B13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</w:t>
            </w:r>
          </w:p>
        </w:tc>
      </w:tr>
    </w:tbl>
    <w:p w14:paraId="76FD612B" w14:textId="1DB833B2" w:rsidR="002A6571" w:rsidRDefault="002A6571">
      <w:pPr>
        <w:rPr>
          <w:i/>
          <w:iCs/>
        </w:rPr>
      </w:pPr>
    </w:p>
    <w:p w14:paraId="1F381985" w14:textId="50A5360F" w:rsidR="00DF7F2D" w:rsidRDefault="00537615" w:rsidP="00813D59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Sorrend</w:t>
      </w: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pont, - </w:t>
      </w:r>
      <w:r w:rsidRPr="00380F73">
        <w:t xml:space="preserve">több győzelem, - gólkülönbség, - több rúgott gól, </w:t>
      </w:r>
      <w:r>
        <w:t xml:space="preserve">- egymás ellen játszott mérkőzés eredménye, </w:t>
      </w:r>
      <w:r w:rsidRPr="00380F73">
        <w:t>- sorsolás</w:t>
      </w:r>
    </w:p>
    <w:p w14:paraId="6D17C42C" w14:textId="1C140692" w:rsidR="00813D59" w:rsidRDefault="00813D59" w:rsidP="00813D59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Torna Válogatott:</w:t>
      </w:r>
    </w:p>
    <w:p w14:paraId="474CBE9E" w14:textId="17ACDB98" w:rsidR="00813D59" w:rsidRDefault="00813D59" w:rsidP="00813D59">
      <w:pPr>
        <w:spacing w:after="200" w:line="276" w:lineRule="auto"/>
        <w:ind w:left="426" w:firstLine="567"/>
      </w:pPr>
      <w:r>
        <w:t>Enying: Fehér Angéla, Pap Eszter, Kopácsi Zsanett</w:t>
      </w:r>
    </w:p>
    <w:p w14:paraId="5D712365" w14:textId="0ABE8E52" w:rsidR="00813D59" w:rsidRDefault="00813D59" w:rsidP="00813D59">
      <w:pPr>
        <w:spacing w:after="200" w:line="276" w:lineRule="auto"/>
        <w:ind w:left="426" w:firstLine="567"/>
      </w:pPr>
      <w:r>
        <w:t xml:space="preserve">Ajka: </w:t>
      </w:r>
      <w:proofErr w:type="spellStart"/>
      <w:r>
        <w:t>Hered</w:t>
      </w:r>
      <w:proofErr w:type="spellEnd"/>
      <w:r>
        <w:t xml:space="preserve"> Petra, Takács- Kovács Petra</w:t>
      </w:r>
    </w:p>
    <w:p w14:paraId="4B66A0AD" w14:textId="1BAC0F6C" w:rsidR="00813D59" w:rsidRPr="00813D59" w:rsidRDefault="00813D59" w:rsidP="00813D59">
      <w:pPr>
        <w:spacing w:after="200" w:line="276" w:lineRule="auto"/>
        <w:ind w:left="426" w:firstLine="567"/>
      </w:pPr>
      <w:r>
        <w:t>Baracs: Kovács Melánia</w:t>
      </w:r>
    </w:p>
    <w:sectPr w:rsidR="00813D59" w:rsidRPr="00813D59" w:rsidSect="0053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2AFC"/>
    <w:multiLevelType w:val="hybridMultilevel"/>
    <w:tmpl w:val="9470F5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F57F79"/>
    <w:multiLevelType w:val="hybridMultilevel"/>
    <w:tmpl w:val="9470F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C0E47"/>
    <w:multiLevelType w:val="hybridMultilevel"/>
    <w:tmpl w:val="6B60C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2F34"/>
    <w:multiLevelType w:val="hybridMultilevel"/>
    <w:tmpl w:val="EA6E3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82C"/>
    <w:multiLevelType w:val="hybridMultilevel"/>
    <w:tmpl w:val="9080E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945617">
    <w:abstractNumId w:val="2"/>
  </w:num>
  <w:num w:numId="2" w16cid:durableId="1591038043">
    <w:abstractNumId w:val="3"/>
  </w:num>
  <w:num w:numId="3" w16cid:durableId="240599359">
    <w:abstractNumId w:val="4"/>
  </w:num>
  <w:num w:numId="4" w16cid:durableId="1757440903">
    <w:abstractNumId w:val="0"/>
  </w:num>
  <w:num w:numId="5" w16cid:durableId="27193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AF"/>
    <w:rsid w:val="00000270"/>
    <w:rsid w:val="000060FB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29F2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483B"/>
    <w:rsid w:val="000E63FC"/>
    <w:rsid w:val="000E7073"/>
    <w:rsid w:val="000E7263"/>
    <w:rsid w:val="000F291A"/>
    <w:rsid w:val="001004DC"/>
    <w:rsid w:val="00100E17"/>
    <w:rsid w:val="00101A6F"/>
    <w:rsid w:val="0010328E"/>
    <w:rsid w:val="00104886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668A8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9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5CA7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317E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A6571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09A9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5324"/>
    <w:rsid w:val="003766F6"/>
    <w:rsid w:val="00377A8D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6D47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75F6A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D50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1D8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5E48"/>
    <w:rsid w:val="005360B6"/>
    <w:rsid w:val="005372AF"/>
    <w:rsid w:val="00537615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0D0E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51E0"/>
    <w:rsid w:val="005C6A14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84D9B"/>
    <w:rsid w:val="00686D5F"/>
    <w:rsid w:val="006904C6"/>
    <w:rsid w:val="00693DF8"/>
    <w:rsid w:val="006A04ED"/>
    <w:rsid w:val="006A29F3"/>
    <w:rsid w:val="006A2F55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140A0"/>
    <w:rsid w:val="007234B5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56B45"/>
    <w:rsid w:val="00762B16"/>
    <w:rsid w:val="0076505C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970BB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3EDB"/>
    <w:rsid w:val="007C7B38"/>
    <w:rsid w:val="007D173E"/>
    <w:rsid w:val="007D2675"/>
    <w:rsid w:val="007D2E60"/>
    <w:rsid w:val="007D3E0F"/>
    <w:rsid w:val="007D636F"/>
    <w:rsid w:val="007D6AD0"/>
    <w:rsid w:val="007E2D7E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3D59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2071"/>
    <w:rsid w:val="0093300D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57BEE"/>
    <w:rsid w:val="00A62D5A"/>
    <w:rsid w:val="00A631DF"/>
    <w:rsid w:val="00A7078B"/>
    <w:rsid w:val="00A71A75"/>
    <w:rsid w:val="00A71E3B"/>
    <w:rsid w:val="00A72258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36D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4553B"/>
    <w:rsid w:val="00B53D64"/>
    <w:rsid w:val="00B560B8"/>
    <w:rsid w:val="00B60EB2"/>
    <w:rsid w:val="00B61725"/>
    <w:rsid w:val="00B642C0"/>
    <w:rsid w:val="00B6461E"/>
    <w:rsid w:val="00B6470A"/>
    <w:rsid w:val="00B6618F"/>
    <w:rsid w:val="00B67947"/>
    <w:rsid w:val="00B73A96"/>
    <w:rsid w:val="00B754B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40D2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67C6"/>
    <w:rsid w:val="00BF72D9"/>
    <w:rsid w:val="00C00784"/>
    <w:rsid w:val="00C008F8"/>
    <w:rsid w:val="00C02F8F"/>
    <w:rsid w:val="00C030A7"/>
    <w:rsid w:val="00C14AF9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A275E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0D2A"/>
    <w:rsid w:val="00CF15F5"/>
    <w:rsid w:val="00CF6E3E"/>
    <w:rsid w:val="00D003C1"/>
    <w:rsid w:val="00D050CB"/>
    <w:rsid w:val="00D106A3"/>
    <w:rsid w:val="00D1244B"/>
    <w:rsid w:val="00D16663"/>
    <w:rsid w:val="00D16957"/>
    <w:rsid w:val="00D20864"/>
    <w:rsid w:val="00D20B18"/>
    <w:rsid w:val="00D252D9"/>
    <w:rsid w:val="00D2709F"/>
    <w:rsid w:val="00D3146F"/>
    <w:rsid w:val="00D451C4"/>
    <w:rsid w:val="00D47752"/>
    <w:rsid w:val="00D5026C"/>
    <w:rsid w:val="00D57CD5"/>
    <w:rsid w:val="00D61F28"/>
    <w:rsid w:val="00D622A0"/>
    <w:rsid w:val="00D7011C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39B4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2D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43D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0244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8496F"/>
    <w:rsid w:val="00F9097C"/>
    <w:rsid w:val="00F92F96"/>
    <w:rsid w:val="00FA5FAF"/>
    <w:rsid w:val="00FA7CFF"/>
    <w:rsid w:val="00FB0681"/>
    <w:rsid w:val="00FC2964"/>
    <w:rsid w:val="00FC2DFC"/>
    <w:rsid w:val="00FC3B51"/>
    <w:rsid w:val="00FC402C"/>
    <w:rsid w:val="00FD0A2A"/>
    <w:rsid w:val="00FD199F"/>
    <w:rsid w:val="00FD29AE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4AEB"/>
  <w15:docId w15:val="{5B093F17-B5D9-418D-8DB2-266779F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Fésű Péter</cp:lastModifiedBy>
  <cp:revision>4</cp:revision>
  <cp:lastPrinted>2023-01-27T11:02:00Z</cp:lastPrinted>
  <dcterms:created xsi:type="dcterms:W3CDTF">2023-02-03T07:50:00Z</dcterms:created>
  <dcterms:modified xsi:type="dcterms:W3CDTF">2023-02-06T07:03:00Z</dcterms:modified>
</cp:coreProperties>
</file>